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D138D7" w:rsidP="00D138D7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D138D7">
        <w:rPr>
          <w:rFonts w:ascii="Arial" w:eastAsia="黑体" w:hAnsi="Arial" w:cs="Arial" w:hint="eastAsia"/>
          <w:b/>
          <w:color w:val="1F497D"/>
          <w:sz w:val="44"/>
          <w:szCs w:val="44"/>
        </w:rPr>
        <w:t>构建以过程和风险为基础的质量管理体系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D138D7" w:rsidRDefault="000836C3" w:rsidP="00C41A99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D138D7">
              <w:rPr>
                <w:rFonts w:hint="eastAsia"/>
              </w:rPr>
              <w:t>2024</w:t>
            </w:r>
            <w:r w:rsidR="00D138D7">
              <w:rPr>
                <w:rFonts w:hint="eastAsia"/>
              </w:rPr>
              <w:t>年</w:t>
            </w:r>
            <w:r w:rsidR="00D138D7">
              <w:rPr>
                <w:rFonts w:hint="eastAsia"/>
              </w:rPr>
              <w:t>4</w:t>
            </w:r>
            <w:r w:rsidR="00D138D7">
              <w:rPr>
                <w:rFonts w:hint="eastAsia"/>
              </w:rPr>
              <w:t>月</w:t>
            </w:r>
            <w:r w:rsidR="00D138D7">
              <w:rPr>
                <w:rFonts w:hint="eastAsia"/>
              </w:rPr>
              <w:t>15-16</w:t>
            </w:r>
            <w:r w:rsidR="00D138D7">
              <w:rPr>
                <w:rFonts w:hint="eastAsia"/>
              </w:rPr>
              <w:t>日（周一二）上海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D138D7">
              <w:rPr>
                <w:rFonts w:hint="eastAsia"/>
              </w:rPr>
              <w:t>董玉祥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138D7">
              <w:rPr>
                <w:rFonts w:ascii="Arial" w:hAnsi="Arial" w:cs="Arial" w:hint="eastAsia"/>
                <w:szCs w:val="21"/>
              </w:rPr>
              <w:t>3000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C113D2" w:rsidRDefault="00A07DFE" w:rsidP="00D138D7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D138D7">
              <w:rPr>
                <w:rFonts w:hint="eastAsia"/>
              </w:rPr>
              <w:t>策划质量管理体系的组织中高级管理人员；质量管理体系内审员。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D138D7" w:rsidRPr="00CC6831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D138D7" w:rsidRPr="00CC6831">
                <w:rPr>
                  <w:rStyle w:val="a6"/>
                  <w:rFonts w:ascii="Arial" w:hAnsi="Arial" w:cs="Arial" w:hint="eastAsia"/>
                  <w:szCs w:val="21"/>
                </w:rPr>
                <w:t>116.</w:t>
              </w:r>
              <w:r w:rsidR="00D138D7" w:rsidRPr="00CC6831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9623D5" w:rsidRDefault="009623D5" w:rsidP="009623D5">
      <w:pPr>
        <w:spacing w:after="0"/>
      </w:pP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D138D7" w:rsidRDefault="00D138D7" w:rsidP="00D138D7">
      <w:pPr>
        <w:spacing w:after="0"/>
      </w:pPr>
      <w:r>
        <w:t></w:t>
      </w:r>
      <w:r>
        <w:tab/>
      </w:r>
      <w:r>
        <w:rPr>
          <w:rFonts w:hint="eastAsia"/>
        </w:rPr>
        <w:t>掌握风险管理基本流程</w:t>
      </w:r>
    </w:p>
    <w:p w:rsidR="00D138D7" w:rsidRDefault="00D138D7" w:rsidP="00D138D7">
      <w:pPr>
        <w:spacing w:after="0"/>
      </w:pPr>
      <w:r>
        <w:t></w:t>
      </w:r>
      <w:r>
        <w:tab/>
      </w:r>
      <w:r>
        <w:rPr>
          <w:rFonts w:hint="eastAsia"/>
        </w:rPr>
        <w:t>了解质量体系风险评估</w:t>
      </w:r>
    </w:p>
    <w:p w:rsidR="00D138D7" w:rsidRDefault="00D138D7" w:rsidP="00D138D7">
      <w:pPr>
        <w:spacing w:after="0"/>
      </w:pPr>
      <w:r>
        <w:t></w:t>
      </w:r>
      <w:r>
        <w:tab/>
      </w:r>
      <w:r>
        <w:rPr>
          <w:rFonts w:hint="eastAsia"/>
        </w:rPr>
        <w:t>掌握过程管理方法</w:t>
      </w:r>
    </w:p>
    <w:p w:rsidR="00D138D7" w:rsidRDefault="00D138D7" w:rsidP="00D138D7">
      <w:pPr>
        <w:spacing w:after="0"/>
      </w:pPr>
      <w:r>
        <w:t></w:t>
      </w:r>
      <w:r>
        <w:tab/>
      </w:r>
      <w:r>
        <w:rPr>
          <w:rFonts w:hint="eastAsia"/>
        </w:rPr>
        <w:t>掌握业务实施过程中的质量管理要求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策划质量管理体系的组织中高级管理人员；质量管理体系内审员。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前言</w:t>
      </w:r>
      <w:r>
        <w:rPr>
          <w:rFonts w:hint="eastAsia"/>
        </w:rPr>
        <w:t xml:space="preserve"> </w:t>
      </w:r>
      <w:r>
        <w:rPr>
          <w:rFonts w:hint="eastAsia"/>
        </w:rPr>
        <w:t>质量管理体系推进的误区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质量管理体系的核心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管理体系的含义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>过程的要素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>过程与业务流程的关系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1.4</w:t>
      </w:r>
      <w:r>
        <w:rPr>
          <w:rFonts w:hint="eastAsia"/>
        </w:rPr>
        <w:t>体系与业务的关系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质量管理体系策划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质量管理体系框架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质量管理体系策划过程与风险分析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质量管理体系策划过程责任与流程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质量管理体系过程识别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3.1</w:t>
      </w:r>
      <w:r>
        <w:rPr>
          <w:rFonts w:hint="eastAsia"/>
        </w:rPr>
        <w:t>质量管理体系过程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3.2</w:t>
      </w:r>
      <w:r>
        <w:rPr>
          <w:rFonts w:hint="eastAsia"/>
        </w:rPr>
        <w:t>过程识别基本要求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3.3</w:t>
      </w:r>
      <w:r>
        <w:rPr>
          <w:rFonts w:hint="eastAsia"/>
        </w:rPr>
        <w:t>过程识别举例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质量管理与业务的结合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职责确认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lastRenderedPageBreak/>
        <w:t>4.2</w:t>
      </w:r>
      <w:r>
        <w:rPr>
          <w:rFonts w:hint="eastAsia"/>
        </w:rPr>
        <w:t>流程分析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>标准要求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4.4</w:t>
      </w:r>
      <w:r>
        <w:rPr>
          <w:rFonts w:hint="eastAsia"/>
        </w:rPr>
        <w:t>标准要求与业务的关系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过程风险的识别与控制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5.1</w:t>
      </w:r>
      <w:r>
        <w:rPr>
          <w:rFonts w:hint="eastAsia"/>
        </w:rPr>
        <w:t>风险管理方法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5.2</w:t>
      </w:r>
      <w:r>
        <w:rPr>
          <w:rFonts w:hint="eastAsia"/>
        </w:rPr>
        <w:t>质量风险的来源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5.3</w:t>
      </w:r>
      <w:r>
        <w:rPr>
          <w:rFonts w:hint="eastAsia"/>
        </w:rPr>
        <w:t>风险识别及其控制措施策划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质量管理体系文件的编写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6.1</w:t>
      </w:r>
      <w:r>
        <w:rPr>
          <w:rFonts w:hint="eastAsia"/>
        </w:rPr>
        <w:t>文件的层级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6.2</w:t>
      </w:r>
      <w:r>
        <w:rPr>
          <w:rFonts w:hint="eastAsia"/>
        </w:rPr>
        <w:t>文件编写要求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6.3</w:t>
      </w:r>
      <w:r>
        <w:rPr>
          <w:rFonts w:hint="eastAsia"/>
        </w:rPr>
        <w:t>文件需求策划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6.4</w:t>
      </w:r>
      <w:r>
        <w:rPr>
          <w:rFonts w:hint="eastAsia"/>
        </w:rPr>
        <w:t>手册编写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6.5</w:t>
      </w:r>
      <w:r>
        <w:rPr>
          <w:rFonts w:hint="eastAsia"/>
        </w:rPr>
        <w:t>程序文件的编写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6.6</w:t>
      </w:r>
      <w:r>
        <w:rPr>
          <w:rFonts w:hint="eastAsia"/>
        </w:rPr>
        <w:t>作业指导书编写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6.7</w:t>
      </w:r>
      <w:r>
        <w:rPr>
          <w:rFonts w:hint="eastAsia"/>
        </w:rPr>
        <w:t>记录表式设计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过程方法和风险思维在顾客导向过程策划中的运用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7.1</w:t>
      </w:r>
      <w:r>
        <w:rPr>
          <w:rFonts w:hint="eastAsia"/>
        </w:rPr>
        <w:t>新产品开发过程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7.2</w:t>
      </w:r>
      <w:r>
        <w:rPr>
          <w:rFonts w:hint="eastAsia"/>
        </w:rPr>
        <w:t>生产计划过程错误</w:t>
      </w:r>
      <w:r>
        <w:rPr>
          <w:rFonts w:hint="eastAsia"/>
        </w:rPr>
        <w:t>!</w:t>
      </w:r>
      <w:r>
        <w:rPr>
          <w:rFonts w:hint="eastAsia"/>
        </w:rPr>
        <w:t>未定义书签。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7.3</w:t>
      </w:r>
      <w:r>
        <w:rPr>
          <w:rFonts w:hint="eastAsia"/>
        </w:rPr>
        <w:t>采购过程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7.4</w:t>
      </w:r>
      <w:r>
        <w:rPr>
          <w:rFonts w:hint="eastAsia"/>
        </w:rPr>
        <w:t>生产过程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7.5</w:t>
      </w:r>
      <w:r>
        <w:rPr>
          <w:rFonts w:hint="eastAsia"/>
        </w:rPr>
        <w:t>检验过程错误</w:t>
      </w:r>
      <w:r>
        <w:rPr>
          <w:rFonts w:hint="eastAsia"/>
        </w:rPr>
        <w:t>!</w:t>
      </w:r>
      <w:r>
        <w:rPr>
          <w:rFonts w:hint="eastAsia"/>
        </w:rPr>
        <w:t>未定义书签。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7.6</w:t>
      </w:r>
      <w:r>
        <w:rPr>
          <w:rFonts w:hint="eastAsia"/>
        </w:rPr>
        <w:t>交付与售后过程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7.7</w:t>
      </w:r>
      <w:r>
        <w:rPr>
          <w:rFonts w:hint="eastAsia"/>
        </w:rPr>
        <w:t>顾客满意过程</w:t>
      </w:r>
    </w:p>
    <w:p w:rsidR="00D138D7" w:rsidRDefault="00D138D7" w:rsidP="00D138D7">
      <w:pPr>
        <w:spacing w:after="0"/>
        <w:rPr>
          <w:rFonts w:hint="eastAsia"/>
        </w:rPr>
      </w:pP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讲师简介：董玉祥老师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武汉科技大学工学学士</w:t>
      </w:r>
      <w:r>
        <w:rPr>
          <w:rFonts w:hint="eastAsia"/>
        </w:rPr>
        <w:t xml:space="preserve"> / </w:t>
      </w:r>
      <w:r>
        <w:rPr>
          <w:rFonts w:hint="eastAsia"/>
        </w:rPr>
        <w:t>复旦大学</w:t>
      </w:r>
      <w:r>
        <w:rPr>
          <w:rFonts w:hint="eastAsia"/>
        </w:rPr>
        <w:t>MBA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CCAA</w:t>
      </w:r>
      <w:r>
        <w:rPr>
          <w:rFonts w:hint="eastAsia"/>
        </w:rPr>
        <w:t>注册审核员</w:t>
      </w:r>
      <w:r>
        <w:rPr>
          <w:rFonts w:hint="eastAsia"/>
        </w:rPr>
        <w:t xml:space="preserve"> / BCI</w:t>
      </w:r>
      <w:r>
        <w:rPr>
          <w:rFonts w:hint="eastAsia"/>
        </w:rPr>
        <w:t>认可培训的</w:t>
      </w:r>
      <w:r>
        <w:rPr>
          <w:rFonts w:hint="eastAsia"/>
        </w:rPr>
        <w:t>BS 25999</w:t>
      </w:r>
      <w:r>
        <w:rPr>
          <w:rFonts w:hint="eastAsia"/>
        </w:rPr>
        <w:t>咨询师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英文阅读理解熟练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主要经历：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1.1992</w:t>
      </w:r>
      <w:r>
        <w:rPr>
          <w:rFonts w:hint="eastAsia"/>
        </w:rPr>
        <w:t>年至</w:t>
      </w:r>
      <w:r>
        <w:rPr>
          <w:rFonts w:hint="eastAsia"/>
        </w:rPr>
        <w:t>1996</w:t>
      </w:r>
      <w:r>
        <w:rPr>
          <w:rFonts w:hint="eastAsia"/>
        </w:rPr>
        <w:t>年，任职于宝钢集团一钢公司技术处工程师；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2.1996</w:t>
      </w:r>
      <w:r>
        <w:rPr>
          <w:rFonts w:hint="eastAsia"/>
        </w:rPr>
        <w:t>年至</w:t>
      </w:r>
      <w:r>
        <w:rPr>
          <w:rFonts w:hint="eastAsia"/>
        </w:rPr>
        <w:t>2001</w:t>
      </w:r>
      <w:r>
        <w:rPr>
          <w:rFonts w:hint="eastAsia"/>
        </w:rPr>
        <w:t>年，先后任职于宝钢集团一钢公司技术处</w:t>
      </w:r>
      <w:r>
        <w:rPr>
          <w:rFonts w:hint="eastAsia"/>
        </w:rPr>
        <w:t>/</w:t>
      </w:r>
      <w:r>
        <w:rPr>
          <w:rFonts w:hint="eastAsia"/>
        </w:rPr>
        <w:t>质量部主管、管理体系负责人；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3.2002</w:t>
      </w:r>
      <w:r>
        <w:rPr>
          <w:rFonts w:hint="eastAsia"/>
        </w:rPr>
        <w:t>年年初至今任上海某企业管理咨询有限公司高级咨询师、项目经理。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培训经历：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1.1997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月，质量管理诊断和评价技术培训（上海）；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2.1999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月，质量管理工具及应用（上海）；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3.2001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</w:t>
      </w:r>
      <w:r>
        <w:rPr>
          <w:rFonts w:hint="eastAsia"/>
        </w:rPr>
        <w:t>CNAT ISO 9000</w:t>
      </w:r>
      <w:r>
        <w:rPr>
          <w:rFonts w:hint="eastAsia"/>
        </w:rPr>
        <w:t>注册审核员培训（上海）；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4.2001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</w:t>
      </w:r>
      <w:r>
        <w:rPr>
          <w:rFonts w:hint="eastAsia"/>
        </w:rPr>
        <w:t xml:space="preserve"> ISO 14000</w:t>
      </w:r>
      <w:r>
        <w:rPr>
          <w:rFonts w:hint="eastAsia"/>
        </w:rPr>
        <w:t>审核员资格培训（上海）；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lastRenderedPageBreak/>
        <w:t>5.2004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</w:t>
      </w:r>
      <w:r>
        <w:rPr>
          <w:rFonts w:hint="eastAsia"/>
        </w:rPr>
        <w:t xml:space="preserve">CNAT GB/T 28001 </w:t>
      </w:r>
      <w:r>
        <w:rPr>
          <w:rFonts w:hint="eastAsia"/>
        </w:rPr>
        <w:t>注册审核员培训（上海）；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6.2005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月，法国</w:t>
      </w:r>
      <w:r>
        <w:rPr>
          <w:rFonts w:hint="eastAsia"/>
        </w:rPr>
        <w:t>BV AS 9100</w:t>
      </w:r>
      <w:r>
        <w:rPr>
          <w:rFonts w:hint="eastAsia"/>
        </w:rPr>
        <w:t>内部审核员培训；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7.2007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月，法国</w:t>
      </w:r>
      <w:r>
        <w:rPr>
          <w:rFonts w:hint="eastAsia"/>
        </w:rPr>
        <w:t>BVQI IRIS</w:t>
      </w:r>
      <w:r>
        <w:rPr>
          <w:rFonts w:hint="eastAsia"/>
        </w:rPr>
        <w:t>标准及实施培训；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8.2007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</w:t>
      </w:r>
      <w:r>
        <w:rPr>
          <w:rFonts w:hint="eastAsia"/>
        </w:rPr>
        <w:t>DNV ISO 27001</w:t>
      </w:r>
      <w:r>
        <w:rPr>
          <w:rFonts w:hint="eastAsia"/>
        </w:rPr>
        <w:t>培训；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9.2008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</w:t>
      </w:r>
      <w:r>
        <w:rPr>
          <w:rFonts w:hint="eastAsia"/>
        </w:rPr>
        <w:t>DNV ISO 20000</w:t>
      </w:r>
      <w:r>
        <w:rPr>
          <w:rFonts w:hint="eastAsia"/>
        </w:rPr>
        <w:t>培训；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10.2009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</w:t>
      </w:r>
      <w:r>
        <w:rPr>
          <w:rFonts w:hint="eastAsia"/>
        </w:rPr>
        <w:t>CCAA</w:t>
      </w:r>
      <w:r>
        <w:rPr>
          <w:rFonts w:hint="eastAsia"/>
        </w:rPr>
        <w:t>注册咨询师培训并顺利通过考试；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11.2010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</w:t>
      </w:r>
      <w:r>
        <w:rPr>
          <w:rFonts w:hint="eastAsia"/>
        </w:rPr>
        <w:t>DNV BCM</w:t>
      </w:r>
      <w:r>
        <w:rPr>
          <w:rFonts w:hint="eastAsia"/>
        </w:rPr>
        <w:t>（业务连续性管理）实施培训；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12.2017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</w:t>
      </w:r>
      <w:r>
        <w:rPr>
          <w:rFonts w:hint="eastAsia"/>
        </w:rPr>
        <w:t>CCAA</w:t>
      </w:r>
      <w:r>
        <w:rPr>
          <w:rFonts w:hint="eastAsia"/>
        </w:rPr>
        <w:t>质量管理体系</w:t>
      </w:r>
      <w:r>
        <w:rPr>
          <w:rFonts w:hint="eastAsia"/>
        </w:rPr>
        <w:t>/</w:t>
      </w:r>
      <w:r>
        <w:rPr>
          <w:rFonts w:hint="eastAsia"/>
        </w:rPr>
        <w:t>环境管理体系注册审核员考试合格。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辅导部分企业介绍：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年至今，共成功辅导百多家企业通过</w:t>
      </w:r>
      <w:r>
        <w:rPr>
          <w:rFonts w:hint="eastAsia"/>
        </w:rPr>
        <w:t>ISO 9001/ISO 14001/OHSAS 18001/ISO 45001/AS 9100/ISO 27001/ISO 20000/ ISO 22301/ ISO 50001/ISO 55001</w:t>
      </w:r>
      <w:r>
        <w:rPr>
          <w:rFonts w:hint="eastAsia"/>
        </w:rPr>
        <w:t>的第三方认证，咨询部分企业名录如下：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西马克技术（苏州）有限公司</w:t>
      </w:r>
      <w:r>
        <w:rPr>
          <w:rFonts w:hint="eastAsia"/>
        </w:rPr>
        <w:t xml:space="preserve">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杰斯曼（洛阳）无纺布有限公司</w:t>
      </w:r>
      <w:r>
        <w:rPr>
          <w:rFonts w:hint="eastAsia"/>
        </w:rPr>
        <w:t xml:space="preserve">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森佩富莱（上海）特种橡胶制品有限公司</w:t>
      </w:r>
      <w:r>
        <w:rPr>
          <w:rFonts w:hint="eastAsia"/>
        </w:rPr>
        <w:t xml:space="preserve">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杰斯曼（上海）无纺布有限公司</w:t>
      </w:r>
      <w:r>
        <w:rPr>
          <w:rFonts w:hint="eastAsia"/>
        </w:rPr>
        <w:t xml:space="preserve">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上海美科新能源股份有限公司</w:t>
      </w:r>
      <w:r>
        <w:rPr>
          <w:rFonts w:hint="eastAsia"/>
        </w:rPr>
        <w:t xml:space="preserve">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易孚迪感应设备（上海）有限公司</w:t>
      </w:r>
      <w:r>
        <w:rPr>
          <w:rFonts w:hint="eastAsia"/>
        </w:rPr>
        <w:t xml:space="preserve">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泽尼特泵业（苏州）有限公司</w:t>
      </w:r>
      <w:r>
        <w:rPr>
          <w:rFonts w:hint="eastAsia"/>
        </w:rPr>
        <w:t xml:space="preserve">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路斯特传动系统（上海）有限公司</w:t>
      </w:r>
      <w:r>
        <w:rPr>
          <w:rFonts w:hint="eastAsia"/>
        </w:rPr>
        <w:t xml:space="preserve">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沃迈（上海）机电有限公司</w:t>
      </w:r>
      <w:r>
        <w:rPr>
          <w:rFonts w:hint="eastAsia"/>
        </w:rPr>
        <w:t xml:space="preserve">  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上海恒锐智能工程有限公司</w:t>
      </w:r>
      <w:r>
        <w:rPr>
          <w:rFonts w:hint="eastAsia"/>
        </w:rPr>
        <w:t xml:space="preserve">  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上海紫澜门实业发展有限公司</w:t>
      </w:r>
      <w:r>
        <w:rPr>
          <w:rFonts w:hint="eastAsia"/>
        </w:rPr>
        <w:t xml:space="preserve">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上海慧谷多高信息技术有限公司</w:t>
      </w:r>
      <w:r>
        <w:rPr>
          <w:rFonts w:hint="eastAsia"/>
        </w:rPr>
        <w:t xml:space="preserve">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达飞物流（中国）有限公司</w:t>
      </w:r>
      <w:r>
        <w:rPr>
          <w:rFonts w:hint="eastAsia"/>
        </w:rPr>
        <w:t xml:space="preserve">  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华轮威尔森国际货运代理（上海）有限公司</w:t>
      </w:r>
      <w:r>
        <w:rPr>
          <w:rFonts w:hint="eastAsia"/>
        </w:rPr>
        <w:t xml:space="preserve">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上海安吉星信息服务有限公司</w:t>
      </w:r>
      <w:r>
        <w:rPr>
          <w:rFonts w:hint="eastAsia"/>
        </w:rPr>
        <w:t xml:space="preserve">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上海第十人民医院后勤保障部</w:t>
      </w:r>
      <w:r>
        <w:rPr>
          <w:rFonts w:hint="eastAsia"/>
        </w:rPr>
        <w:t xml:space="preserve">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上海维尔工程咨询有限公司</w:t>
      </w:r>
      <w:r>
        <w:rPr>
          <w:rFonts w:hint="eastAsia"/>
        </w:rPr>
        <w:t xml:space="preserve">  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上海漕河泾开发区创新创业园发展有限公司</w:t>
      </w:r>
      <w:r>
        <w:rPr>
          <w:rFonts w:hint="eastAsia"/>
        </w:rPr>
        <w:t xml:space="preserve">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奥亿恩益能源环保咨询（上海）有限公司</w:t>
      </w:r>
      <w:r>
        <w:rPr>
          <w:rFonts w:hint="eastAsia"/>
        </w:rPr>
        <w:t xml:space="preserve">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麟科贸易（上海）有限公司</w:t>
      </w:r>
      <w:r>
        <w:rPr>
          <w:rFonts w:hint="eastAsia"/>
        </w:rPr>
        <w:t xml:space="preserve">                                         ISO 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上海亿力电器有限公司</w:t>
      </w:r>
      <w:r>
        <w:rPr>
          <w:rFonts w:hint="eastAsia"/>
        </w:rPr>
        <w:t xml:space="preserve">                             ISO 9001/Process Rebuilding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上海科勒电子科技有限公司</w:t>
      </w:r>
      <w:r>
        <w:rPr>
          <w:rFonts w:hint="eastAsia"/>
        </w:rPr>
        <w:t xml:space="preserve">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先达国际货运（上海）有限公司</w:t>
      </w:r>
      <w:r>
        <w:rPr>
          <w:rFonts w:hint="eastAsia"/>
        </w:rPr>
        <w:t xml:space="preserve">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杭州金色能源科技有限公司</w:t>
      </w:r>
      <w:r>
        <w:rPr>
          <w:rFonts w:hint="eastAsia"/>
        </w:rPr>
        <w:t xml:space="preserve">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迪堡金融设备有限公司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伊顿卡车客车零部件（上海）有限公司</w:t>
      </w:r>
      <w:r>
        <w:rPr>
          <w:rFonts w:hint="eastAsia"/>
        </w:rPr>
        <w:t xml:space="preserve">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lastRenderedPageBreak/>
        <w:t>上海松下电工有限公司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腾龙光学（上海）有限公司</w:t>
      </w:r>
      <w:r>
        <w:rPr>
          <w:rFonts w:hint="eastAsia"/>
        </w:rPr>
        <w:t xml:space="preserve">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爱发科真空技术（上海）有限公司</w:t>
      </w:r>
      <w:r>
        <w:rPr>
          <w:rFonts w:hint="eastAsia"/>
        </w:rPr>
        <w:t xml:space="preserve">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赛的克恒丰精密包装（上海）有限公司</w:t>
      </w:r>
      <w:r>
        <w:rPr>
          <w:rFonts w:hint="eastAsia"/>
        </w:rPr>
        <w:t xml:space="preserve">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上海老港申菱电子电缆有限公司</w:t>
      </w:r>
      <w:r>
        <w:rPr>
          <w:rFonts w:hint="eastAsia"/>
        </w:rPr>
        <w:t xml:space="preserve">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上海小里机材有限公司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丝路咖精机（上海）有限公司</w:t>
      </w:r>
      <w:r>
        <w:rPr>
          <w:rFonts w:hint="eastAsia"/>
        </w:rPr>
        <w:t xml:space="preserve">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上海河东照明电机有限公司</w:t>
      </w:r>
      <w:r>
        <w:rPr>
          <w:rFonts w:hint="eastAsia"/>
        </w:rPr>
        <w:t xml:space="preserve">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苏州强力五金有限公司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苏州高轮电子科技有限公司</w:t>
      </w:r>
      <w:r>
        <w:rPr>
          <w:rFonts w:hint="eastAsia"/>
        </w:rPr>
        <w:t xml:space="preserve">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椿中岛机械（太仓）有限公司</w:t>
      </w:r>
      <w:r>
        <w:rPr>
          <w:rFonts w:hint="eastAsia"/>
        </w:rPr>
        <w:t xml:space="preserve">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上海浦东临空农业开发有限公司</w:t>
      </w:r>
      <w:r>
        <w:rPr>
          <w:rFonts w:hint="eastAsia"/>
        </w:rPr>
        <w:t xml:space="preserve">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上海浦东新区曹路农业投资管理有限公司</w:t>
      </w:r>
      <w:r>
        <w:rPr>
          <w:rFonts w:hint="eastAsia"/>
        </w:rPr>
        <w:t xml:space="preserve">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上海文正笔业有限公司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苏州辉创电子有限公司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上海汇得树脂有限公司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上海中央化学有限公司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上海井上新艺塑料有限公司</w:t>
      </w:r>
      <w:r>
        <w:rPr>
          <w:rFonts w:hint="eastAsia"/>
        </w:rPr>
        <w:t xml:space="preserve">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上海润馨化学胶粘剂有限公司</w:t>
      </w:r>
      <w:r>
        <w:rPr>
          <w:rFonts w:hint="eastAsia"/>
        </w:rPr>
        <w:t xml:space="preserve">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上海牡丹油墨有限公司</w:t>
      </w:r>
      <w:r>
        <w:rPr>
          <w:rFonts w:hint="eastAsia"/>
        </w:rPr>
        <w:t xml:space="preserve">    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星光印刷（苏州）有限公司</w:t>
      </w:r>
      <w:r>
        <w:rPr>
          <w:rFonts w:hint="eastAsia"/>
        </w:rPr>
        <w:t xml:space="preserve">                                ISO 9001/ISO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普莱克斯（上海）有限公司</w:t>
      </w:r>
      <w:r>
        <w:rPr>
          <w:rFonts w:hint="eastAsia"/>
        </w:rPr>
        <w:t xml:space="preserve">                             ISO 9001/OHSAS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上海石油天然气交易中心有限公司</w:t>
      </w:r>
      <w:r>
        <w:rPr>
          <w:rFonts w:hint="eastAsia"/>
        </w:rPr>
        <w:t xml:space="preserve">  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上海青旅国际货运有限公司</w:t>
      </w:r>
      <w:r>
        <w:rPr>
          <w:rFonts w:hint="eastAsia"/>
        </w:rPr>
        <w:t xml:space="preserve">        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上海贝业新兄弟物流有限公司</w:t>
      </w:r>
      <w:r>
        <w:rPr>
          <w:rFonts w:hint="eastAsia"/>
        </w:rPr>
        <w:t xml:space="preserve">      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上海上电电力运营有限公司</w:t>
      </w:r>
      <w:r>
        <w:rPr>
          <w:rFonts w:hint="eastAsia"/>
        </w:rPr>
        <w:t xml:space="preserve">        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上海吴泾发电有限责任公司</w:t>
      </w:r>
      <w:r>
        <w:rPr>
          <w:rFonts w:hint="eastAsia"/>
        </w:rPr>
        <w:t xml:space="preserve">        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上海艾克船舶设备有限公司</w:t>
      </w:r>
      <w:r>
        <w:rPr>
          <w:rFonts w:hint="eastAsia"/>
        </w:rPr>
        <w:t xml:space="preserve">        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确信爱法（上海）有限公司</w:t>
      </w:r>
      <w:r>
        <w:rPr>
          <w:rFonts w:hint="eastAsia"/>
        </w:rPr>
        <w:t xml:space="preserve">        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上海圣恺乐电子有限公司</w:t>
      </w:r>
      <w:r>
        <w:rPr>
          <w:rFonts w:hint="eastAsia"/>
        </w:rPr>
        <w:t xml:space="preserve">          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上海朗脉洁净技术（股份）有限公司</w:t>
      </w:r>
      <w:r>
        <w:rPr>
          <w:rFonts w:hint="eastAsia"/>
        </w:rPr>
        <w:t xml:space="preserve">           ISO 9001/ISO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康明斯发动机（上海）贸易服务有限公司</w:t>
      </w:r>
      <w:r>
        <w:rPr>
          <w:rFonts w:hint="eastAsia"/>
        </w:rPr>
        <w:t xml:space="preserve">               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上海索菲玛工业过滤器有限公司</w:t>
      </w:r>
      <w:r>
        <w:rPr>
          <w:rFonts w:hint="eastAsia"/>
        </w:rPr>
        <w:t xml:space="preserve">                       ISO 14001/OHSAS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施耐德电气上海物流中心</w:t>
      </w:r>
      <w:r>
        <w:rPr>
          <w:rFonts w:hint="eastAsia"/>
        </w:rPr>
        <w:t xml:space="preserve">                                         ISO 50001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施耐德电气（中国）投资有限公司</w:t>
      </w:r>
      <w:r>
        <w:rPr>
          <w:rFonts w:hint="eastAsia"/>
        </w:rPr>
        <w:t xml:space="preserve">                                 ISO 50001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库柏电子科技（上海）有限公司</w:t>
      </w:r>
      <w:r>
        <w:rPr>
          <w:rFonts w:hint="eastAsia"/>
        </w:rPr>
        <w:t xml:space="preserve">                                   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京瓷办公信息系统（中国）有限公司</w:t>
      </w:r>
      <w:r>
        <w:rPr>
          <w:rFonts w:hint="eastAsia"/>
        </w:rPr>
        <w:t xml:space="preserve">                               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lastRenderedPageBreak/>
        <w:t>华尔卡密封件制品（上海）有限公司</w:t>
      </w:r>
      <w:r>
        <w:rPr>
          <w:rFonts w:hint="eastAsia"/>
        </w:rPr>
        <w:t xml:space="preserve">                               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上海弗列加滤清器有限公司</w:t>
      </w:r>
      <w:r>
        <w:rPr>
          <w:rFonts w:hint="eastAsia"/>
        </w:rPr>
        <w:t xml:space="preserve">                                       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美嘉帕拉斯特汽车零部件（上海）有限公司</w:t>
      </w:r>
      <w:r>
        <w:rPr>
          <w:rFonts w:hint="eastAsia"/>
        </w:rPr>
        <w:t xml:space="preserve">                         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浙江亚特电器有限公司</w:t>
      </w:r>
      <w:r>
        <w:rPr>
          <w:rFonts w:hint="eastAsia"/>
        </w:rPr>
        <w:t xml:space="preserve">                                           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上海合璧电子有限公司</w:t>
      </w:r>
      <w:r>
        <w:rPr>
          <w:rFonts w:hint="eastAsia"/>
        </w:rPr>
        <w:t xml:space="preserve">                                           ISO 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上海索广映像有限公司</w:t>
      </w:r>
      <w:r>
        <w:rPr>
          <w:rFonts w:hint="eastAsia"/>
        </w:rPr>
        <w:t xml:space="preserve">                                        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上海联晟汽车配套服务有限公司</w:t>
      </w:r>
      <w:r>
        <w:rPr>
          <w:rFonts w:hint="eastAsia"/>
        </w:rPr>
        <w:t xml:space="preserve">                                OHSAS 18001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常州中钢精密锻材有限公司</w:t>
      </w:r>
      <w:r>
        <w:rPr>
          <w:rFonts w:hint="eastAsia"/>
        </w:rPr>
        <w:t xml:space="preserve">     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无锡贝斯特精机股份有限公司</w:t>
      </w:r>
      <w:r>
        <w:rPr>
          <w:rFonts w:hint="eastAsia"/>
        </w:rPr>
        <w:t xml:space="preserve">   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无锡航亚科技（股份）有限公司</w:t>
      </w:r>
      <w:r>
        <w:rPr>
          <w:rFonts w:hint="eastAsia"/>
        </w:rPr>
        <w:t xml:space="preserve"> 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南京茂莱光学科技股份有限公司</w:t>
      </w:r>
      <w:r>
        <w:rPr>
          <w:rFonts w:hint="eastAsia"/>
        </w:rPr>
        <w:t xml:space="preserve"> 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无锡蠡湖增压技术股份有限公司</w:t>
      </w:r>
      <w:r>
        <w:rPr>
          <w:rFonts w:hint="eastAsia"/>
        </w:rPr>
        <w:t xml:space="preserve"> 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江阴信邦电子有限公司</w:t>
      </w:r>
      <w:r>
        <w:rPr>
          <w:rFonts w:hint="eastAsia"/>
        </w:rPr>
        <w:t xml:space="preserve">        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江苏摩根陶瓷型芯技术有限公司</w:t>
      </w:r>
      <w:r>
        <w:rPr>
          <w:rFonts w:hint="eastAsia"/>
        </w:rPr>
        <w:t xml:space="preserve">                         AS9100D/ISO14001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庆达西（宁波）钢构制造有限公司</w:t>
      </w:r>
      <w:r>
        <w:rPr>
          <w:rFonts w:hint="eastAsia"/>
        </w:rPr>
        <w:t xml:space="preserve">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浙江百合航太复合材料有限公司</w:t>
      </w:r>
      <w:r>
        <w:rPr>
          <w:rFonts w:hint="eastAsia"/>
        </w:rPr>
        <w:t xml:space="preserve">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江苏新誉航空精密机械制造有限公司</w:t>
      </w:r>
      <w:r>
        <w:rPr>
          <w:rFonts w:hint="eastAsia"/>
        </w:rPr>
        <w:t xml:space="preserve">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江苏亚太轻合金科技股份有限公司</w:t>
      </w:r>
      <w:r>
        <w:rPr>
          <w:rFonts w:hint="eastAsia"/>
        </w:rPr>
        <w:t xml:space="preserve">                     IATF16949/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强胜精密机械（苏州）有限公司</w:t>
      </w:r>
      <w:r>
        <w:rPr>
          <w:rFonts w:hint="eastAsia"/>
        </w:rPr>
        <w:t xml:space="preserve">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耐克森（苏州）线缆系统有限公司</w:t>
      </w:r>
      <w:r>
        <w:rPr>
          <w:rFonts w:hint="eastAsia"/>
        </w:rPr>
        <w:t xml:space="preserve">                               AS 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上海宝钢工业技术服务有限公司</w:t>
      </w:r>
      <w:r>
        <w:rPr>
          <w:rFonts w:hint="eastAsia"/>
        </w:rPr>
        <w:t xml:space="preserve">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上海宝钢航空材料有限公司</w:t>
      </w:r>
      <w:r>
        <w:rPr>
          <w:rFonts w:hint="eastAsia"/>
        </w:rPr>
        <w:t xml:space="preserve">    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无锡透平叶片有限公司</w:t>
      </w:r>
      <w:r>
        <w:rPr>
          <w:rFonts w:hint="eastAsia"/>
        </w:rPr>
        <w:t xml:space="preserve">         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上海菲尼克斯通讯技术有限公司</w:t>
      </w:r>
      <w:r>
        <w:rPr>
          <w:rFonts w:hint="eastAsia"/>
        </w:rPr>
        <w:t xml:space="preserve">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爱伦德精密机件（苏州）有限公司</w:t>
      </w:r>
      <w:r>
        <w:rPr>
          <w:rFonts w:hint="eastAsia"/>
        </w:rPr>
        <w:t xml:space="preserve">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浙江锠泰机械工业有限公司</w:t>
      </w:r>
      <w:r>
        <w:rPr>
          <w:rFonts w:hint="eastAsia"/>
        </w:rPr>
        <w:t xml:space="preserve">    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祥腾机械工业（上海）有限公司</w:t>
      </w:r>
      <w:r>
        <w:rPr>
          <w:rFonts w:hint="eastAsia"/>
        </w:rPr>
        <w:t xml:space="preserve">                            AS9100/ISO9001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镔翎机械（上海）有限公司</w:t>
      </w:r>
      <w:r>
        <w:rPr>
          <w:rFonts w:hint="eastAsia"/>
        </w:rPr>
        <w:t xml:space="preserve">                       AS9100/ISO9001/ISO14001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上海航铝铝业有限公司</w:t>
      </w:r>
      <w:r>
        <w:rPr>
          <w:rFonts w:hint="eastAsia"/>
        </w:rPr>
        <w:t xml:space="preserve">                                          AS9120A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宾科精密部件（中国）有限公司</w:t>
      </w:r>
      <w:r>
        <w:rPr>
          <w:rFonts w:hint="eastAsia"/>
        </w:rPr>
        <w:t xml:space="preserve">                                   AS9100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苏州美德航空材料有限公司</w:t>
      </w:r>
      <w:r>
        <w:rPr>
          <w:rFonts w:hint="eastAsia"/>
        </w:rPr>
        <w:t xml:space="preserve">                                       AS9120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上海材料研究所</w:t>
      </w:r>
      <w:r>
        <w:rPr>
          <w:rFonts w:hint="eastAsia"/>
        </w:rPr>
        <w:t xml:space="preserve">                                        AS 9100/ISO 13485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上海涂料研究所</w:t>
      </w:r>
      <w:r>
        <w:rPr>
          <w:rFonts w:hint="eastAsia"/>
        </w:rPr>
        <w:t xml:space="preserve">              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江苏三明航空电器有限公司</w:t>
      </w:r>
      <w:r>
        <w:rPr>
          <w:rFonts w:hint="eastAsia"/>
        </w:rPr>
        <w:t xml:space="preserve">    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中航国际物流有限公司</w:t>
      </w:r>
      <w:r>
        <w:rPr>
          <w:rFonts w:hint="eastAsia"/>
        </w:rPr>
        <w:t xml:space="preserve">                                          AS9120A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浙江五环钛业股份有限公司</w:t>
      </w:r>
      <w:r>
        <w:rPr>
          <w:rFonts w:hint="eastAsia"/>
        </w:rPr>
        <w:t xml:space="preserve">    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常熟长城轴承有限公司</w:t>
      </w:r>
      <w:r>
        <w:rPr>
          <w:rFonts w:hint="eastAsia"/>
        </w:rPr>
        <w:t xml:space="preserve">        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lastRenderedPageBreak/>
        <w:t>江苏铁锚玻璃股份有限公司</w:t>
      </w:r>
      <w:r>
        <w:rPr>
          <w:rFonts w:hint="eastAsia"/>
        </w:rPr>
        <w:t xml:space="preserve">     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象山优具模具有限公司</w:t>
      </w:r>
      <w:r>
        <w:rPr>
          <w:rFonts w:hint="eastAsia"/>
        </w:rPr>
        <w:t xml:space="preserve">          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强龙科技（苏州）有限公司</w:t>
      </w:r>
      <w:r>
        <w:rPr>
          <w:rFonts w:hint="eastAsia"/>
        </w:rPr>
        <w:t xml:space="preserve">                                      AS9100D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浙江雅迪世纪汽车内饰件有限公司</w:t>
      </w:r>
      <w:r>
        <w:rPr>
          <w:rFonts w:hint="eastAsia"/>
        </w:rPr>
        <w:t xml:space="preserve">                                AS9100C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松下电器（中国）有限公司信息系统公司</w:t>
      </w:r>
      <w:r>
        <w:rPr>
          <w:rFonts w:hint="eastAsia"/>
        </w:rPr>
        <w:t xml:space="preserve">                      ISO/IEC27001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杭州松下马达有限公司</w:t>
      </w:r>
      <w:r>
        <w:rPr>
          <w:rFonts w:hint="eastAsia"/>
        </w:rPr>
        <w:t xml:space="preserve">                                      ISO/IEC27001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AMD</w:t>
      </w:r>
      <w:r>
        <w:rPr>
          <w:rFonts w:hint="eastAsia"/>
        </w:rPr>
        <w:t>（苏州）有限公司</w:t>
      </w:r>
      <w:r>
        <w:rPr>
          <w:rFonts w:hint="eastAsia"/>
        </w:rPr>
        <w:t xml:space="preserve">                                     ISO/IEC27001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富士施乐爱科制造（苏州）有限公司</w:t>
      </w:r>
      <w:r>
        <w:rPr>
          <w:rFonts w:hint="eastAsia"/>
        </w:rPr>
        <w:t xml:space="preserve">                          ISO/IEC27001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江苏富士通通信技术有限公司</w:t>
      </w:r>
      <w:r>
        <w:rPr>
          <w:rFonts w:hint="eastAsia"/>
        </w:rPr>
        <w:t xml:space="preserve">                               ISO/IEC 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杭州中肽生化有限公司</w:t>
      </w:r>
      <w:r>
        <w:rPr>
          <w:rFonts w:hint="eastAsia"/>
        </w:rPr>
        <w:t xml:space="preserve">                                     ISO/IEC 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东方通信股份有限公司</w:t>
      </w:r>
      <w:r>
        <w:rPr>
          <w:rFonts w:hint="eastAsia"/>
        </w:rPr>
        <w:t xml:space="preserve">                                    ISO/IEC20000-1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杭州开天计算机网络科技有限公司</w:t>
      </w:r>
      <w:r>
        <w:rPr>
          <w:rFonts w:hint="eastAsia"/>
        </w:rPr>
        <w:t xml:space="preserve">                   ISO/IEC20000-1/ISO9001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上海大众联合发展有限公司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信息安全管理咨询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江苏长电科技股份有限公司</w:t>
      </w:r>
      <w:r>
        <w:rPr>
          <w:rFonts w:hint="eastAsia"/>
        </w:rPr>
        <w:t xml:space="preserve">                                 BCM/ISO27001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杭州中策橡胶有限公司</w:t>
      </w:r>
      <w:r>
        <w:rPr>
          <w:rFonts w:hint="eastAsia"/>
        </w:rPr>
        <w:t xml:space="preserve">                                          ISO27001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苏州工业园区清源华衍水务有限公司</w:t>
      </w:r>
      <w:r>
        <w:rPr>
          <w:rFonts w:hint="eastAsia"/>
        </w:rPr>
        <w:t xml:space="preserve">                         ISO/IEC 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南通通富微电子股份有限公司</w:t>
      </w:r>
      <w:r>
        <w:rPr>
          <w:rFonts w:hint="eastAsia"/>
        </w:rPr>
        <w:t xml:space="preserve">                               ISO/IEC 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伟翔环保科技发展（上海）有限公司</w:t>
      </w:r>
      <w:r>
        <w:rPr>
          <w:rFonts w:hint="eastAsia"/>
        </w:rPr>
        <w:t xml:space="preserve">                         ISO/IEC 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申万宏源证券有限公司电脑网络中心</w:t>
      </w:r>
      <w:r>
        <w:rPr>
          <w:rFonts w:hint="eastAsia"/>
        </w:rPr>
        <w:t xml:space="preserve">                              ISO27001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上海透云物联网有限科技公司</w:t>
      </w:r>
      <w:r>
        <w:rPr>
          <w:rFonts w:hint="eastAsia"/>
        </w:rPr>
        <w:t xml:space="preserve">                            ISO9001/ISO27001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励元科技（上海）有限公司</w:t>
      </w:r>
      <w:r>
        <w:rPr>
          <w:rFonts w:hint="eastAsia"/>
        </w:rPr>
        <w:t xml:space="preserve">                      ISO9001/ISO14001/ISO27001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富国基金管理有限公司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等保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上海中智关爱通企业管理有限公司</w:t>
      </w:r>
      <w:r>
        <w:rPr>
          <w:rFonts w:hint="eastAsia"/>
        </w:rPr>
        <w:t xml:space="preserve">                           ISO/IEC 27001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安徽省大富机电技术有限公司</w:t>
      </w:r>
      <w:r>
        <w:rPr>
          <w:rFonts w:hint="eastAsia"/>
        </w:rPr>
        <w:t xml:space="preserve">                                       BCM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江苏英力科技发展有限公司</w:t>
      </w:r>
      <w:r>
        <w:rPr>
          <w:rFonts w:hint="eastAsia"/>
        </w:rPr>
        <w:t xml:space="preserve">                                         BCM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微密科技（无锡）有限公司</w:t>
      </w:r>
      <w:r>
        <w:rPr>
          <w:rFonts w:hint="eastAsia"/>
        </w:rPr>
        <w:t xml:space="preserve">                                      ISO22301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浙江九洲药业股份有限公司</w:t>
      </w:r>
      <w:r>
        <w:rPr>
          <w:rFonts w:hint="eastAsia"/>
        </w:rPr>
        <w:t xml:space="preserve">                                         BCM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从</w:t>
      </w:r>
      <w:r>
        <w:rPr>
          <w:rFonts w:hint="eastAsia"/>
        </w:rPr>
        <w:t>2010</w:t>
      </w:r>
      <w:r>
        <w:rPr>
          <w:rFonts w:hint="eastAsia"/>
        </w:rPr>
        <w:t>年起，为企业提供管理咨询、流程再造等项目管理咨询服务。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曼恩柴油机中国生产有限公司</w:t>
      </w:r>
      <w:r>
        <w:rPr>
          <w:rFonts w:hint="eastAsia"/>
        </w:rPr>
        <w:t xml:space="preserve">                                   Process Rebuilding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马可波罗汽车有限公司</w:t>
      </w:r>
      <w:r>
        <w:rPr>
          <w:rFonts w:hint="eastAsia"/>
        </w:rPr>
        <w:t xml:space="preserve">                                         Process Rebuilding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富士施乐实业发展（中国）有限公司</w:t>
      </w:r>
      <w:r>
        <w:rPr>
          <w:rFonts w:hint="eastAsia"/>
        </w:rPr>
        <w:t xml:space="preserve">                            Process Consulting</w:t>
      </w:r>
    </w:p>
    <w:p w:rsidR="00D138D7" w:rsidRDefault="00D138D7" w:rsidP="00D138D7">
      <w:pPr>
        <w:spacing w:after="0"/>
        <w:rPr>
          <w:rFonts w:hint="eastAsia"/>
        </w:rPr>
      </w:pPr>
      <w:r>
        <w:rPr>
          <w:rFonts w:hint="eastAsia"/>
        </w:rPr>
        <w:t>罗克韦尔自动化有限公司</w:t>
      </w:r>
      <w:r>
        <w:rPr>
          <w:rFonts w:hint="eastAsia"/>
        </w:rPr>
        <w:t xml:space="preserve">                                  Management Consulting</w:t>
      </w:r>
    </w:p>
    <w:p w:rsidR="00E47F3B" w:rsidRDefault="00D138D7" w:rsidP="00D138D7">
      <w:pPr>
        <w:spacing w:after="0"/>
      </w:pPr>
      <w:r>
        <w:rPr>
          <w:rFonts w:hint="eastAsia"/>
        </w:rPr>
        <w:t>海思坦普汽车零部件有限公司</w:t>
      </w:r>
      <w:r>
        <w:rPr>
          <w:rFonts w:hint="eastAsia"/>
        </w:rPr>
        <w:t xml:space="preserve">                             Management Consulting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EC" w:rsidRDefault="00F456EC" w:rsidP="00037618">
      <w:pPr>
        <w:spacing w:after="0"/>
      </w:pPr>
      <w:r>
        <w:separator/>
      </w:r>
    </w:p>
  </w:endnote>
  <w:endnote w:type="continuationSeparator" w:id="0">
    <w:p w:rsidR="00F456EC" w:rsidRDefault="00F456EC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EC" w:rsidRDefault="00F456EC" w:rsidP="00037618">
      <w:pPr>
        <w:spacing w:after="0"/>
      </w:pPr>
      <w:r>
        <w:separator/>
      </w:r>
    </w:p>
  </w:footnote>
  <w:footnote w:type="continuationSeparator" w:id="0">
    <w:p w:rsidR="00F456EC" w:rsidRDefault="00F456EC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056E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F29C4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317F"/>
    <w:rsid w:val="00DA38B7"/>
    <w:rsid w:val="00DC4512"/>
    <w:rsid w:val="00DC56B6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2080"/>
    <w:rsid w:val="00E158E5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1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5F6376-ABC1-4DCE-BB22-EE7FCEDF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1427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203</cp:revision>
  <dcterms:created xsi:type="dcterms:W3CDTF">2008-09-11T17:20:00Z</dcterms:created>
  <dcterms:modified xsi:type="dcterms:W3CDTF">2024-03-25T07:54:00Z</dcterms:modified>
</cp:coreProperties>
</file>