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A07DFE" w:rsidP="00A07DFE">
      <w:pPr>
        <w:spacing w:after="0"/>
        <w:ind w:firstLineChars="50" w:firstLine="221"/>
        <w:jc w:val="center"/>
        <w:rPr>
          <w:rFonts w:ascii="Arial" w:eastAsia="黑体" w:hAnsi="Arial" w:cs="Arial"/>
          <w:b/>
          <w:color w:val="1F497D"/>
          <w:sz w:val="44"/>
          <w:szCs w:val="21"/>
        </w:rPr>
      </w:pPr>
      <w:r w:rsidRPr="00A07DFE">
        <w:rPr>
          <w:rFonts w:ascii="Arial" w:eastAsia="黑体" w:hAnsi="Arial" w:cs="Arial" w:hint="eastAsia"/>
          <w:b/>
          <w:color w:val="1F497D"/>
          <w:sz w:val="44"/>
          <w:szCs w:val="21"/>
        </w:rPr>
        <w:t>测量系统分析</w:t>
      </w:r>
      <w:r w:rsidRPr="00A07DFE">
        <w:rPr>
          <w:rFonts w:ascii="Arial" w:eastAsia="黑体" w:hAnsi="Arial" w:cs="Arial" w:hint="eastAsia"/>
          <w:b/>
          <w:color w:val="1F497D"/>
          <w:sz w:val="44"/>
          <w:szCs w:val="21"/>
        </w:rPr>
        <w:t>MSA:MeasurementSystemAnalysis</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Pr>
                <w:rFonts w:ascii="Arial" w:hAnsi="Arial" w:cs="Arial"/>
                <w:szCs w:val="21"/>
              </w:rPr>
              <w:t>9</w:t>
            </w:r>
            <w:r>
              <w:rPr>
                <w:rFonts w:ascii="Arial" w:hAnsi="Arial" w:cs="Arial" w:hint="eastAsia"/>
                <w:szCs w:val="21"/>
              </w:rPr>
              <w:t>月</w:t>
            </w:r>
            <w:r>
              <w:rPr>
                <w:rFonts w:ascii="Arial" w:hAnsi="Arial" w:cs="Arial"/>
                <w:szCs w:val="21"/>
              </w:rPr>
              <w:t>06-07</w:t>
            </w:r>
            <w:r>
              <w:rPr>
                <w:rFonts w:ascii="Arial" w:hAnsi="Arial" w:cs="Arial" w:hint="eastAsia"/>
                <w:szCs w:val="21"/>
              </w:rPr>
              <w:t>日青岛</w:t>
            </w:r>
          </w:p>
          <w:p w:rsidR="00A07DFE" w:rsidRDefault="00A07DFE" w:rsidP="00A07DFE">
            <w:pPr>
              <w:rPr>
                <w:rFonts w:ascii="Arial" w:hAnsi="Arial" w:cs="Arial"/>
                <w:szCs w:val="21"/>
              </w:rPr>
            </w:pPr>
            <w:r>
              <w:rPr>
                <w:rFonts w:ascii="Arial" w:hAnsi="Arial" w:cs="Arial" w:hint="eastAsia"/>
                <w:szCs w:val="21"/>
              </w:rPr>
              <w:t>培训讲师：闵亚能</w:t>
            </w:r>
          </w:p>
          <w:p w:rsidR="00A07DFE" w:rsidRDefault="00A07DFE" w:rsidP="00A07DFE">
            <w:pPr>
              <w:rPr>
                <w:rFonts w:ascii="Arial" w:hAnsi="Arial" w:cs="Arial"/>
                <w:szCs w:val="21"/>
              </w:rPr>
            </w:pPr>
            <w:r>
              <w:rPr>
                <w:rFonts w:ascii="Arial" w:hAnsi="Arial" w:cs="Arial" w:hint="eastAsia"/>
                <w:szCs w:val="21"/>
              </w:rPr>
              <w:t>课程费用：</w:t>
            </w:r>
            <w:r>
              <w:rPr>
                <w:rFonts w:ascii="Arial" w:hAnsi="Arial" w:cs="Arial"/>
                <w:szCs w:val="21"/>
              </w:rPr>
              <w:t xml:space="preserve"> 2280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招生对象：质量、生产、设备、物料和研发部门的主管、工程师、技术员、班组长、检验员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Pr>
                  <w:rStyle w:val="a6"/>
                  <w:rFonts w:ascii="Arial" w:hAnsi="Arial" w:cs="Arial"/>
                  <w:szCs w:val="21"/>
                </w:rPr>
                <w:t>http://www.sdlzzx.com/opencourse/k00025.htm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A07DFE" w:rsidRDefault="00A07DFE" w:rsidP="00A07DFE">
      <w:pPr>
        <w:spacing w:after="0"/>
        <w:rPr>
          <w:rFonts w:hint="eastAsia"/>
        </w:rPr>
      </w:pPr>
      <w:r>
        <w:rPr>
          <w:rFonts w:hint="eastAsia"/>
        </w:rPr>
        <w:t>MSA</w:t>
      </w:r>
      <w:r>
        <w:rPr>
          <w:rFonts w:hint="eastAsia"/>
        </w:rPr>
        <w:t>课程介绍：</w:t>
      </w:r>
    </w:p>
    <w:p w:rsidR="00A07DFE" w:rsidRDefault="00A07DFE" w:rsidP="00A07DFE">
      <w:pPr>
        <w:spacing w:after="0"/>
        <w:rPr>
          <w:rFonts w:hint="eastAsia"/>
        </w:rPr>
      </w:pPr>
      <w:r>
        <w:rPr>
          <w:rFonts w:hint="eastAsia"/>
        </w:rPr>
        <w:t>通过小组活动和学员亲自参与、案例分析来了解测量系统分析</w:t>
      </w:r>
      <w:r>
        <w:rPr>
          <w:rFonts w:hint="eastAsia"/>
        </w:rPr>
        <w:t xml:space="preserve"> (MSA)</w:t>
      </w:r>
      <w:r>
        <w:rPr>
          <w:rFonts w:hint="eastAsia"/>
        </w:rPr>
        <w:t>的基本概念和知识。通过培训学员可以掌握连续型和离散型变量测量系统的分析方法，以及如何运用软件来协助开展</w:t>
      </w:r>
      <w:r>
        <w:rPr>
          <w:rFonts w:hint="eastAsia"/>
        </w:rPr>
        <w:t>MSA</w:t>
      </w:r>
      <w:r>
        <w:rPr>
          <w:rFonts w:hint="eastAsia"/>
        </w:rPr>
        <w:t>，并最终达到应用</w:t>
      </w:r>
      <w:r>
        <w:rPr>
          <w:rFonts w:hint="eastAsia"/>
        </w:rPr>
        <w:t>MSA</w:t>
      </w:r>
      <w:r>
        <w:rPr>
          <w:rFonts w:hint="eastAsia"/>
        </w:rPr>
        <w:t>帮助实现持续改进。</w:t>
      </w:r>
    </w:p>
    <w:p w:rsidR="00A07DFE" w:rsidRDefault="00A07DFE" w:rsidP="00A07DFE">
      <w:pPr>
        <w:spacing w:after="0"/>
        <w:rPr>
          <w:rFonts w:hint="eastAsia"/>
        </w:rPr>
      </w:pPr>
      <w:r>
        <w:rPr>
          <w:rFonts w:hint="eastAsia"/>
        </w:rPr>
        <w:t>MSA</w:t>
      </w:r>
      <w:r>
        <w:rPr>
          <w:rFonts w:hint="eastAsia"/>
        </w:rPr>
        <w:t>培训目的：通过系统的</w:t>
      </w:r>
      <w:r>
        <w:rPr>
          <w:rFonts w:hint="eastAsia"/>
        </w:rPr>
        <w:t>MSA</w:t>
      </w:r>
      <w:r>
        <w:rPr>
          <w:rFonts w:hint="eastAsia"/>
        </w:rPr>
        <w:t>培训可以帮助企业达成以下目的：</w:t>
      </w:r>
    </w:p>
    <w:p w:rsidR="00A07DFE" w:rsidRDefault="00A07DFE" w:rsidP="00A07DFE">
      <w:pPr>
        <w:spacing w:after="0"/>
        <w:rPr>
          <w:rFonts w:hint="eastAsia"/>
        </w:rPr>
      </w:pPr>
      <w:r>
        <w:rPr>
          <w:rFonts w:hint="eastAsia"/>
        </w:rPr>
        <w:t>1</w:t>
      </w:r>
      <w:r>
        <w:rPr>
          <w:rFonts w:hint="eastAsia"/>
        </w:rPr>
        <w:t>、了解测量系统分析的基本概念；</w:t>
      </w:r>
      <w:r>
        <w:rPr>
          <w:rFonts w:hint="eastAsia"/>
        </w:rPr>
        <w:t xml:space="preserve"> </w:t>
      </w:r>
    </w:p>
    <w:p w:rsidR="00A07DFE" w:rsidRDefault="00A07DFE" w:rsidP="00A07DFE">
      <w:pPr>
        <w:spacing w:after="0"/>
        <w:rPr>
          <w:rFonts w:hint="eastAsia"/>
        </w:rPr>
      </w:pPr>
      <w:r>
        <w:rPr>
          <w:rFonts w:hint="eastAsia"/>
        </w:rPr>
        <w:t>2</w:t>
      </w:r>
      <w:r>
        <w:rPr>
          <w:rFonts w:hint="eastAsia"/>
        </w:rPr>
        <w:t>、确定量具由于员工或设备引起的重复性和再现性的证据</w:t>
      </w:r>
      <w:r>
        <w:rPr>
          <w:rFonts w:hint="eastAsia"/>
        </w:rPr>
        <w:t xml:space="preserve"> </w:t>
      </w:r>
    </w:p>
    <w:p w:rsidR="00A07DFE" w:rsidRDefault="00A07DFE" w:rsidP="00A07DFE">
      <w:pPr>
        <w:spacing w:after="0"/>
        <w:rPr>
          <w:rFonts w:hint="eastAsia"/>
        </w:rPr>
      </w:pPr>
      <w:r>
        <w:rPr>
          <w:rFonts w:hint="eastAsia"/>
        </w:rPr>
        <w:t>3</w:t>
      </w:r>
      <w:r>
        <w:rPr>
          <w:rFonts w:hint="eastAsia"/>
        </w:rPr>
        <w:t>、明确测量系统分析和统计技术的关系</w:t>
      </w:r>
      <w:r>
        <w:rPr>
          <w:rFonts w:hint="eastAsia"/>
        </w:rPr>
        <w:t xml:space="preserve"> </w:t>
      </w:r>
    </w:p>
    <w:p w:rsidR="00A07DFE" w:rsidRDefault="00A07DFE" w:rsidP="00A07DFE">
      <w:pPr>
        <w:spacing w:after="0"/>
        <w:rPr>
          <w:rFonts w:hint="eastAsia"/>
        </w:rPr>
      </w:pPr>
      <w:r>
        <w:rPr>
          <w:rFonts w:hint="eastAsia"/>
        </w:rPr>
        <w:t>4</w:t>
      </w:r>
      <w:r>
        <w:rPr>
          <w:rFonts w:hint="eastAsia"/>
        </w:rPr>
        <w:t>、将测量结果与生产过程控制模式相结合</w:t>
      </w:r>
      <w:r>
        <w:rPr>
          <w:rFonts w:hint="eastAsia"/>
        </w:rPr>
        <w:t xml:space="preserve"> </w:t>
      </w:r>
    </w:p>
    <w:p w:rsidR="00A07DFE" w:rsidRDefault="00A07DFE" w:rsidP="00A07DFE">
      <w:pPr>
        <w:spacing w:after="0"/>
        <w:rPr>
          <w:rFonts w:hint="eastAsia"/>
        </w:rPr>
      </w:pPr>
      <w:r>
        <w:rPr>
          <w:rFonts w:hint="eastAsia"/>
        </w:rPr>
        <w:t>5</w:t>
      </w:r>
      <w:r>
        <w:rPr>
          <w:rFonts w:hint="eastAsia"/>
        </w:rPr>
        <w:t>、了解量具性能短期研究的基本方法</w:t>
      </w:r>
      <w:r>
        <w:rPr>
          <w:rFonts w:hint="eastAsia"/>
        </w:rPr>
        <w:t xml:space="preserve"> </w:t>
      </w:r>
    </w:p>
    <w:p w:rsidR="00A07DFE" w:rsidRDefault="00A07DFE" w:rsidP="00A07DFE">
      <w:pPr>
        <w:spacing w:after="0"/>
        <w:rPr>
          <w:rFonts w:hint="eastAsia"/>
        </w:rPr>
      </w:pPr>
      <w:r>
        <w:rPr>
          <w:rFonts w:hint="eastAsia"/>
        </w:rPr>
        <w:t>6</w:t>
      </w:r>
      <w:r>
        <w:rPr>
          <w:rFonts w:hint="eastAsia"/>
        </w:rPr>
        <w:t>、熟悉计量量具研究中使用的图表分析技能</w:t>
      </w:r>
      <w:r>
        <w:rPr>
          <w:rFonts w:hint="eastAsia"/>
        </w:rPr>
        <w:t xml:space="preserve"> </w:t>
      </w:r>
    </w:p>
    <w:p w:rsidR="00A07DFE" w:rsidRDefault="00A07DFE" w:rsidP="00A07DFE">
      <w:pPr>
        <w:spacing w:after="0"/>
        <w:rPr>
          <w:rFonts w:hint="eastAsia"/>
        </w:rPr>
      </w:pPr>
      <w:r>
        <w:rPr>
          <w:rFonts w:hint="eastAsia"/>
        </w:rPr>
        <w:t>7</w:t>
      </w:r>
      <w:r>
        <w:rPr>
          <w:rFonts w:hint="eastAsia"/>
        </w:rPr>
        <w:t>、应用测量系统分析来达到持续改进</w:t>
      </w:r>
      <w:r>
        <w:rPr>
          <w:rFonts w:hint="eastAsia"/>
        </w:rPr>
        <w:t xml:space="preserve"> </w:t>
      </w:r>
    </w:p>
    <w:p w:rsidR="00A07DFE" w:rsidRDefault="00A07DFE" w:rsidP="00A07DFE">
      <w:pPr>
        <w:spacing w:after="0"/>
        <w:rPr>
          <w:rFonts w:hint="eastAsia"/>
        </w:rPr>
      </w:pPr>
      <w:r>
        <w:rPr>
          <w:rFonts w:hint="eastAsia"/>
        </w:rPr>
        <w:t>MSA</w:t>
      </w:r>
      <w:r>
        <w:rPr>
          <w:rFonts w:hint="eastAsia"/>
        </w:rPr>
        <w:t>培训大纲：</w:t>
      </w:r>
      <w:r>
        <w:rPr>
          <w:rFonts w:hint="eastAsia"/>
        </w:rPr>
        <w:t xml:space="preserve"> </w:t>
      </w:r>
    </w:p>
    <w:p w:rsidR="00A07DFE" w:rsidRDefault="00A07DFE" w:rsidP="00A07DFE">
      <w:pPr>
        <w:spacing w:after="0"/>
        <w:rPr>
          <w:rFonts w:hint="eastAsia"/>
        </w:rPr>
      </w:pPr>
      <w:r>
        <w:rPr>
          <w:rFonts w:hint="eastAsia"/>
        </w:rPr>
        <w:t>1</w:t>
      </w:r>
      <w:r>
        <w:rPr>
          <w:rFonts w:hint="eastAsia"/>
        </w:rPr>
        <w:t>、测量系统分析</w:t>
      </w:r>
      <w:r>
        <w:rPr>
          <w:rFonts w:hint="eastAsia"/>
        </w:rPr>
        <w:t xml:space="preserve"> MSA </w:t>
      </w:r>
      <w:r>
        <w:rPr>
          <w:rFonts w:hint="eastAsia"/>
        </w:rPr>
        <w:t>的简介</w:t>
      </w:r>
    </w:p>
    <w:p w:rsidR="00A07DFE" w:rsidRDefault="00A07DFE" w:rsidP="00A07DFE">
      <w:pPr>
        <w:spacing w:after="0"/>
        <w:rPr>
          <w:rFonts w:hint="eastAsia"/>
        </w:rPr>
      </w:pPr>
      <w:r>
        <w:rPr>
          <w:rFonts w:hint="eastAsia"/>
        </w:rPr>
        <w:t>2</w:t>
      </w:r>
      <w:r>
        <w:rPr>
          <w:rFonts w:hint="eastAsia"/>
        </w:rPr>
        <w:t>、测量的概念</w:t>
      </w:r>
    </w:p>
    <w:p w:rsidR="00A07DFE" w:rsidRDefault="00A07DFE" w:rsidP="00A07DFE">
      <w:pPr>
        <w:spacing w:after="0"/>
        <w:rPr>
          <w:rFonts w:hint="eastAsia"/>
        </w:rPr>
      </w:pPr>
      <w:r>
        <w:rPr>
          <w:rFonts w:hint="eastAsia"/>
        </w:rPr>
        <w:t>3</w:t>
      </w:r>
      <w:r>
        <w:rPr>
          <w:rFonts w:hint="eastAsia"/>
        </w:rPr>
        <w:t>、测量系统的变差</w:t>
      </w:r>
    </w:p>
    <w:p w:rsidR="00A07DFE" w:rsidRDefault="00A07DFE" w:rsidP="00A07DFE">
      <w:pPr>
        <w:spacing w:after="0"/>
        <w:rPr>
          <w:rFonts w:hint="eastAsia"/>
        </w:rPr>
      </w:pPr>
      <w:r>
        <w:rPr>
          <w:rFonts w:hint="eastAsia"/>
        </w:rPr>
        <w:t>4</w:t>
      </w:r>
      <w:r>
        <w:rPr>
          <w:rFonts w:hint="eastAsia"/>
        </w:rPr>
        <w:t>、连续型变量测量系统的分析方法</w:t>
      </w:r>
    </w:p>
    <w:p w:rsidR="00A07DFE" w:rsidRDefault="00A07DFE" w:rsidP="00A07DFE">
      <w:pPr>
        <w:spacing w:after="0"/>
        <w:rPr>
          <w:rFonts w:hint="eastAsia"/>
        </w:rPr>
      </w:pPr>
      <w:r>
        <w:rPr>
          <w:rFonts w:hint="eastAsia"/>
        </w:rPr>
        <w:t>5</w:t>
      </w:r>
      <w:r>
        <w:rPr>
          <w:rFonts w:hint="eastAsia"/>
        </w:rPr>
        <w:t>、离散型变量测量系统的分析方法</w:t>
      </w:r>
    </w:p>
    <w:p w:rsidR="00A07DFE" w:rsidRDefault="00A07DFE" w:rsidP="00A07DFE">
      <w:pPr>
        <w:spacing w:after="0"/>
        <w:rPr>
          <w:rFonts w:hint="eastAsia"/>
        </w:rPr>
      </w:pPr>
      <w:r>
        <w:rPr>
          <w:rFonts w:hint="eastAsia"/>
        </w:rPr>
        <w:t>6</w:t>
      </w:r>
      <w:r>
        <w:rPr>
          <w:rFonts w:hint="eastAsia"/>
        </w:rPr>
        <w:t>、案例分析</w:t>
      </w:r>
    </w:p>
    <w:p w:rsidR="00A07DFE" w:rsidRDefault="00A07DFE" w:rsidP="00A07DFE">
      <w:pPr>
        <w:spacing w:after="0"/>
        <w:rPr>
          <w:rFonts w:hint="eastAsia"/>
        </w:rPr>
      </w:pPr>
      <w:r>
        <w:rPr>
          <w:rFonts w:hint="eastAsia"/>
        </w:rPr>
        <w:t>7</w:t>
      </w:r>
      <w:r>
        <w:rPr>
          <w:rFonts w:hint="eastAsia"/>
        </w:rPr>
        <w:t>、课堂练习</w:t>
      </w:r>
    </w:p>
    <w:p w:rsidR="00A07DFE" w:rsidRDefault="00A07DFE" w:rsidP="00A07DFE">
      <w:pPr>
        <w:spacing w:after="0"/>
        <w:rPr>
          <w:rFonts w:hint="eastAsia"/>
        </w:rPr>
      </w:pPr>
      <w:r>
        <w:rPr>
          <w:rFonts w:hint="eastAsia"/>
        </w:rPr>
        <w:t>测量系统分析步骤一览表</w:t>
      </w:r>
    </w:p>
    <w:p w:rsidR="00A07DFE" w:rsidRDefault="00A07DFE" w:rsidP="00A07DFE">
      <w:pPr>
        <w:spacing w:after="0"/>
        <w:rPr>
          <w:rFonts w:hint="eastAsia"/>
        </w:rPr>
      </w:pPr>
      <w:r>
        <w:rPr>
          <w:rFonts w:hint="eastAsia"/>
        </w:rPr>
        <w:t>第一天</w:t>
      </w:r>
    </w:p>
    <w:p w:rsidR="00A07DFE" w:rsidRDefault="00A07DFE" w:rsidP="00A07DFE">
      <w:pPr>
        <w:spacing w:after="0"/>
        <w:rPr>
          <w:rFonts w:hint="eastAsia"/>
        </w:rPr>
      </w:pPr>
      <w:r>
        <w:rPr>
          <w:rFonts w:hint="eastAsia"/>
        </w:rPr>
        <w:t>时间</w:t>
      </w:r>
      <w:r>
        <w:rPr>
          <w:rFonts w:hint="eastAsia"/>
        </w:rPr>
        <w:t xml:space="preserve"> </w:t>
      </w:r>
      <w:r>
        <w:rPr>
          <w:rFonts w:hint="eastAsia"/>
        </w:rPr>
        <w:t>主题</w:t>
      </w:r>
    </w:p>
    <w:p w:rsidR="00A07DFE" w:rsidRDefault="00A07DFE" w:rsidP="00A07DFE">
      <w:pPr>
        <w:spacing w:after="0"/>
        <w:rPr>
          <w:rFonts w:hint="eastAsia"/>
        </w:rPr>
      </w:pPr>
      <w:r>
        <w:rPr>
          <w:rFonts w:hint="eastAsia"/>
        </w:rPr>
        <w:t xml:space="preserve">09:00-10:50 </w:t>
      </w:r>
      <w:r>
        <w:rPr>
          <w:rFonts w:hint="eastAsia"/>
        </w:rPr>
        <w:t>确定测量什么</w:t>
      </w:r>
    </w:p>
    <w:p w:rsidR="00A07DFE" w:rsidRDefault="00A07DFE" w:rsidP="00A07DFE">
      <w:pPr>
        <w:spacing w:after="0"/>
        <w:rPr>
          <w:rFonts w:hint="eastAsia"/>
        </w:rPr>
      </w:pPr>
      <w:r>
        <w:rPr>
          <w:rFonts w:hint="eastAsia"/>
        </w:rPr>
        <w:t>什么是测量系统</w:t>
      </w:r>
    </w:p>
    <w:p w:rsidR="00A07DFE" w:rsidRDefault="00A07DFE" w:rsidP="00A07DFE">
      <w:pPr>
        <w:spacing w:after="0"/>
        <w:rPr>
          <w:rFonts w:hint="eastAsia"/>
        </w:rPr>
      </w:pPr>
      <w:r>
        <w:rPr>
          <w:rFonts w:hint="eastAsia"/>
        </w:rPr>
        <w:lastRenderedPageBreak/>
        <w:t>从</w:t>
      </w:r>
      <w:r>
        <w:rPr>
          <w:rFonts w:hint="eastAsia"/>
        </w:rPr>
        <w:t>MSA</w:t>
      </w:r>
      <w:r>
        <w:rPr>
          <w:rFonts w:hint="eastAsia"/>
        </w:rPr>
        <w:t>能得到什么信息</w:t>
      </w:r>
    </w:p>
    <w:p w:rsidR="00A07DFE" w:rsidRDefault="00A07DFE" w:rsidP="00A07DFE">
      <w:pPr>
        <w:spacing w:after="0"/>
        <w:rPr>
          <w:rFonts w:hint="eastAsia"/>
        </w:rPr>
      </w:pPr>
      <w:r>
        <w:rPr>
          <w:rFonts w:hint="eastAsia"/>
        </w:rPr>
        <w:t>为什么做</w:t>
      </w:r>
      <w:r>
        <w:rPr>
          <w:rFonts w:hint="eastAsia"/>
        </w:rPr>
        <w:t>MSA</w:t>
      </w:r>
    </w:p>
    <w:p w:rsidR="00A07DFE" w:rsidRDefault="00A07DFE" w:rsidP="00A07DFE">
      <w:pPr>
        <w:spacing w:after="0"/>
        <w:rPr>
          <w:rFonts w:hint="eastAsia"/>
        </w:rPr>
      </w:pPr>
      <w:r>
        <w:rPr>
          <w:rFonts w:hint="eastAsia"/>
        </w:rPr>
        <w:t>何时进行</w:t>
      </w:r>
      <w:r>
        <w:rPr>
          <w:rFonts w:hint="eastAsia"/>
        </w:rPr>
        <w:t>MSA</w:t>
      </w:r>
    </w:p>
    <w:p w:rsidR="00A07DFE" w:rsidRDefault="00A07DFE" w:rsidP="00A07DFE">
      <w:pPr>
        <w:spacing w:after="0"/>
        <w:rPr>
          <w:rFonts w:hint="eastAsia"/>
        </w:rPr>
      </w:pPr>
      <w:r>
        <w:rPr>
          <w:rFonts w:hint="eastAsia"/>
        </w:rPr>
        <w:t>标识测评项</w:t>
      </w:r>
    </w:p>
    <w:p w:rsidR="00A07DFE" w:rsidRDefault="00A07DFE" w:rsidP="00A07DFE">
      <w:pPr>
        <w:spacing w:after="0"/>
        <w:rPr>
          <w:rFonts w:hint="eastAsia"/>
        </w:rPr>
      </w:pPr>
      <w:r>
        <w:rPr>
          <w:rFonts w:hint="eastAsia"/>
        </w:rPr>
        <w:t>输入、过程与输出指标</w:t>
      </w:r>
    </w:p>
    <w:p w:rsidR="00A07DFE" w:rsidRDefault="00A07DFE" w:rsidP="00A07DFE">
      <w:pPr>
        <w:spacing w:after="0"/>
        <w:rPr>
          <w:rFonts w:hint="eastAsia"/>
        </w:rPr>
      </w:pPr>
      <w:r>
        <w:rPr>
          <w:rFonts w:hint="eastAsia"/>
        </w:rPr>
        <w:t>案例分析</w:t>
      </w:r>
    </w:p>
    <w:p w:rsidR="00A07DFE" w:rsidRDefault="00A07DFE" w:rsidP="00A07DFE">
      <w:pPr>
        <w:spacing w:after="0"/>
        <w:rPr>
          <w:rFonts w:hint="eastAsia"/>
        </w:rPr>
      </w:pPr>
      <w:r>
        <w:rPr>
          <w:rFonts w:hint="eastAsia"/>
        </w:rPr>
        <w:t>课堂讨论</w:t>
      </w:r>
    </w:p>
    <w:p w:rsidR="00A07DFE" w:rsidRDefault="00A07DFE" w:rsidP="00A07DFE">
      <w:pPr>
        <w:spacing w:after="0"/>
        <w:rPr>
          <w:rFonts w:hint="eastAsia"/>
        </w:rPr>
      </w:pPr>
      <w:r>
        <w:rPr>
          <w:rFonts w:hint="eastAsia"/>
        </w:rPr>
        <w:t>输入、过程与输出指标怎样联系起来</w:t>
      </w:r>
    </w:p>
    <w:p w:rsidR="00A07DFE" w:rsidRDefault="00A07DFE" w:rsidP="00A07DFE">
      <w:pPr>
        <w:spacing w:after="0"/>
        <w:rPr>
          <w:rFonts w:hint="eastAsia"/>
        </w:rPr>
      </w:pPr>
      <w:r>
        <w:rPr>
          <w:rFonts w:hint="eastAsia"/>
        </w:rPr>
        <w:t>用因果矩阵来过滤有关系的因素</w:t>
      </w:r>
    </w:p>
    <w:p w:rsidR="00A07DFE" w:rsidRDefault="00A07DFE" w:rsidP="00A07DFE">
      <w:pPr>
        <w:spacing w:after="0"/>
        <w:rPr>
          <w:rFonts w:hint="eastAsia"/>
        </w:rPr>
      </w:pPr>
      <w:r>
        <w:rPr>
          <w:rFonts w:hint="eastAsia"/>
        </w:rPr>
        <w:t>因果关系的步骤</w:t>
      </w:r>
    </w:p>
    <w:p w:rsidR="00A07DFE" w:rsidRDefault="00A07DFE" w:rsidP="00A07DFE">
      <w:pPr>
        <w:spacing w:after="0"/>
        <w:rPr>
          <w:rFonts w:hint="eastAsia"/>
        </w:rPr>
      </w:pPr>
      <w:r>
        <w:rPr>
          <w:rFonts w:hint="eastAsia"/>
        </w:rPr>
        <w:t>定义测评项</w:t>
      </w:r>
    </w:p>
    <w:p w:rsidR="00A07DFE" w:rsidRDefault="00A07DFE" w:rsidP="00A07DFE">
      <w:pPr>
        <w:spacing w:after="0"/>
        <w:rPr>
          <w:rFonts w:hint="eastAsia"/>
        </w:rPr>
      </w:pPr>
      <w:r>
        <w:rPr>
          <w:rFonts w:hint="eastAsia"/>
        </w:rPr>
        <w:t>操作定义</w:t>
      </w:r>
    </w:p>
    <w:p w:rsidR="00A07DFE" w:rsidRDefault="00A07DFE" w:rsidP="00A07DFE">
      <w:pPr>
        <w:spacing w:after="0"/>
        <w:rPr>
          <w:rFonts w:hint="eastAsia"/>
        </w:rPr>
      </w:pPr>
      <w:r>
        <w:rPr>
          <w:rFonts w:hint="eastAsia"/>
        </w:rPr>
        <w:t>样本</w:t>
      </w:r>
    </w:p>
    <w:p w:rsidR="00A07DFE" w:rsidRDefault="00A07DFE" w:rsidP="00A07DFE">
      <w:pPr>
        <w:spacing w:after="0"/>
        <w:rPr>
          <w:rFonts w:hint="eastAsia"/>
        </w:rPr>
      </w:pPr>
      <w:r>
        <w:rPr>
          <w:rFonts w:hint="eastAsia"/>
        </w:rPr>
        <w:t>课堂练习</w:t>
      </w:r>
    </w:p>
    <w:p w:rsidR="00A07DFE" w:rsidRDefault="00A07DFE" w:rsidP="00A07DFE">
      <w:pPr>
        <w:spacing w:after="0"/>
        <w:rPr>
          <w:rFonts w:hint="eastAsia"/>
        </w:rPr>
      </w:pPr>
      <w:r>
        <w:rPr>
          <w:rFonts w:hint="eastAsia"/>
        </w:rPr>
        <w:t xml:space="preserve">10:50-11:00 </w:t>
      </w:r>
      <w:r>
        <w:rPr>
          <w:rFonts w:hint="eastAsia"/>
        </w:rPr>
        <w:t>休息</w:t>
      </w:r>
    </w:p>
    <w:p w:rsidR="00A07DFE" w:rsidRDefault="00A07DFE" w:rsidP="00A07DFE">
      <w:pPr>
        <w:spacing w:after="0"/>
        <w:rPr>
          <w:rFonts w:hint="eastAsia"/>
        </w:rPr>
      </w:pPr>
      <w:r>
        <w:rPr>
          <w:rFonts w:hint="eastAsia"/>
        </w:rPr>
        <w:t xml:space="preserve">11:00-12:00 </w:t>
      </w:r>
      <w:r>
        <w:rPr>
          <w:rFonts w:hint="eastAsia"/>
        </w:rPr>
        <w:t>建立测量计划</w:t>
      </w:r>
    </w:p>
    <w:p w:rsidR="00A07DFE" w:rsidRDefault="00A07DFE" w:rsidP="00A07DFE">
      <w:pPr>
        <w:spacing w:after="0"/>
        <w:rPr>
          <w:rFonts w:hint="eastAsia"/>
        </w:rPr>
      </w:pPr>
      <w:r>
        <w:rPr>
          <w:rFonts w:hint="eastAsia"/>
        </w:rPr>
        <w:t>健全的测量系统</w:t>
      </w:r>
    </w:p>
    <w:p w:rsidR="00A07DFE" w:rsidRDefault="00A07DFE" w:rsidP="00A07DFE">
      <w:pPr>
        <w:spacing w:after="0"/>
        <w:rPr>
          <w:rFonts w:hint="eastAsia"/>
        </w:rPr>
      </w:pPr>
      <w:r>
        <w:rPr>
          <w:rFonts w:hint="eastAsia"/>
        </w:rPr>
        <w:t>测量计划的方针</w:t>
      </w:r>
    </w:p>
    <w:p w:rsidR="00A07DFE" w:rsidRDefault="00A07DFE" w:rsidP="00A07DFE">
      <w:pPr>
        <w:spacing w:after="0"/>
        <w:rPr>
          <w:rFonts w:hint="eastAsia"/>
        </w:rPr>
      </w:pPr>
      <w:r>
        <w:rPr>
          <w:rFonts w:hint="eastAsia"/>
        </w:rPr>
        <w:t>你测量什么</w:t>
      </w:r>
    </w:p>
    <w:p w:rsidR="00A07DFE" w:rsidRDefault="00A07DFE" w:rsidP="00A07DFE">
      <w:pPr>
        <w:spacing w:after="0"/>
        <w:rPr>
          <w:rFonts w:hint="eastAsia"/>
        </w:rPr>
      </w:pPr>
      <w:r>
        <w:rPr>
          <w:rFonts w:hint="eastAsia"/>
        </w:rPr>
        <w:t>怎样测量</w:t>
      </w:r>
    </w:p>
    <w:p w:rsidR="00A07DFE" w:rsidRDefault="00A07DFE" w:rsidP="00A07DFE">
      <w:pPr>
        <w:spacing w:after="0"/>
        <w:rPr>
          <w:rFonts w:hint="eastAsia"/>
        </w:rPr>
      </w:pPr>
      <w:r>
        <w:rPr>
          <w:rFonts w:hint="eastAsia"/>
        </w:rPr>
        <w:t>样本数据测量计划表</w:t>
      </w:r>
    </w:p>
    <w:p w:rsidR="00A07DFE" w:rsidRDefault="00A07DFE" w:rsidP="00A07DFE">
      <w:pPr>
        <w:spacing w:after="0"/>
        <w:rPr>
          <w:rFonts w:hint="eastAsia"/>
        </w:rPr>
      </w:pPr>
      <w:r>
        <w:rPr>
          <w:rFonts w:hint="eastAsia"/>
        </w:rPr>
        <w:t>准备实施</w:t>
      </w:r>
      <w:r>
        <w:rPr>
          <w:rFonts w:hint="eastAsia"/>
        </w:rPr>
        <w:t>MSA</w:t>
      </w:r>
    </w:p>
    <w:p w:rsidR="00A07DFE" w:rsidRDefault="00A07DFE" w:rsidP="00A07DFE">
      <w:pPr>
        <w:spacing w:after="0"/>
        <w:rPr>
          <w:rFonts w:hint="eastAsia"/>
        </w:rPr>
      </w:pPr>
      <w:r>
        <w:rPr>
          <w:rFonts w:hint="eastAsia"/>
        </w:rPr>
        <w:t>MSA</w:t>
      </w:r>
      <w:r>
        <w:rPr>
          <w:rFonts w:hint="eastAsia"/>
        </w:rPr>
        <w:t>的取样方针</w:t>
      </w:r>
    </w:p>
    <w:p w:rsidR="00A07DFE" w:rsidRDefault="00A07DFE" w:rsidP="00A07DFE">
      <w:pPr>
        <w:spacing w:after="0"/>
        <w:rPr>
          <w:rFonts w:hint="eastAsia"/>
        </w:rPr>
      </w:pPr>
      <w:r>
        <w:rPr>
          <w:rFonts w:hint="eastAsia"/>
        </w:rPr>
        <w:t>执行测量计划</w:t>
      </w:r>
    </w:p>
    <w:p w:rsidR="00A07DFE" w:rsidRDefault="00A07DFE" w:rsidP="00A07DFE">
      <w:pPr>
        <w:spacing w:after="0"/>
        <w:rPr>
          <w:rFonts w:hint="eastAsia"/>
        </w:rPr>
      </w:pPr>
      <w:r>
        <w:rPr>
          <w:rFonts w:hint="eastAsia"/>
        </w:rPr>
        <w:t>分析测量系统</w:t>
      </w:r>
    </w:p>
    <w:p w:rsidR="00A07DFE" w:rsidRDefault="00A07DFE" w:rsidP="00A07DFE">
      <w:pPr>
        <w:spacing w:after="0"/>
        <w:rPr>
          <w:rFonts w:hint="eastAsia"/>
        </w:rPr>
      </w:pPr>
      <w:r>
        <w:rPr>
          <w:rFonts w:hint="eastAsia"/>
        </w:rPr>
        <w:t>基本模型</w:t>
      </w:r>
    </w:p>
    <w:p w:rsidR="00A07DFE" w:rsidRDefault="00A07DFE" w:rsidP="00A07DFE">
      <w:pPr>
        <w:spacing w:after="0"/>
        <w:rPr>
          <w:rFonts w:hint="eastAsia"/>
        </w:rPr>
      </w:pPr>
      <w:r>
        <w:rPr>
          <w:rFonts w:hint="eastAsia"/>
        </w:rPr>
        <w:t>测量系统的组成</w:t>
      </w:r>
    </w:p>
    <w:p w:rsidR="00A07DFE" w:rsidRDefault="00A07DFE" w:rsidP="00A07DFE">
      <w:pPr>
        <w:spacing w:after="0"/>
        <w:rPr>
          <w:rFonts w:hint="eastAsia"/>
        </w:rPr>
      </w:pPr>
      <w:r>
        <w:rPr>
          <w:rFonts w:hint="eastAsia"/>
        </w:rPr>
        <w:t>测量变异的来源</w:t>
      </w:r>
    </w:p>
    <w:p w:rsidR="00A07DFE" w:rsidRDefault="00A07DFE" w:rsidP="00A07DFE">
      <w:pPr>
        <w:spacing w:after="0"/>
        <w:rPr>
          <w:rFonts w:hint="eastAsia"/>
        </w:rPr>
      </w:pPr>
      <w:r>
        <w:rPr>
          <w:rFonts w:hint="eastAsia"/>
        </w:rPr>
        <w:t xml:space="preserve">12:00-13:00 </w:t>
      </w:r>
      <w:r>
        <w:rPr>
          <w:rFonts w:hint="eastAsia"/>
        </w:rPr>
        <w:t>午休</w:t>
      </w:r>
    </w:p>
    <w:p w:rsidR="00A07DFE" w:rsidRDefault="00A07DFE" w:rsidP="00A07DFE">
      <w:pPr>
        <w:spacing w:after="0"/>
        <w:rPr>
          <w:rFonts w:hint="eastAsia"/>
        </w:rPr>
      </w:pPr>
      <w:r>
        <w:rPr>
          <w:rFonts w:hint="eastAsia"/>
        </w:rPr>
        <w:t xml:space="preserve">13:00-14:30 </w:t>
      </w:r>
      <w:r>
        <w:rPr>
          <w:rFonts w:hint="eastAsia"/>
        </w:rPr>
        <w:t>基本术语</w:t>
      </w:r>
    </w:p>
    <w:p w:rsidR="00A07DFE" w:rsidRDefault="00A07DFE" w:rsidP="00A07DFE">
      <w:pPr>
        <w:spacing w:after="0"/>
        <w:rPr>
          <w:rFonts w:hint="eastAsia"/>
        </w:rPr>
      </w:pPr>
      <w:r>
        <w:rPr>
          <w:rFonts w:hint="eastAsia"/>
        </w:rPr>
        <w:t>分辨率（</w:t>
      </w:r>
      <w:r>
        <w:rPr>
          <w:rFonts w:hint="eastAsia"/>
        </w:rPr>
        <w:t xml:space="preserve"> Discrimination </w:t>
      </w:r>
      <w:r>
        <w:rPr>
          <w:rFonts w:hint="eastAsia"/>
        </w:rPr>
        <w:t>）</w:t>
      </w:r>
    </w:p>
    <w:p w:rsidR="00A07DFE" w:rsidRDefault="00A07DFE" w:rsidP="00A07DFE">
      <w:pPr>
        <w:spacing w:after="0"/>
        <w:rPr>
          <w:rFonts w:hint="eastAsia"/>
        </w:rPr>
      </w:pPr>
      <w:r>
        <w:rPr>
          <w:rFonts w:hint="eastAsia"/>
        </w:rPr>
        <w:t>准确性（</w:t>
      </w:r>
      <w:r>
        <w:rPr>
          <w:rFonts w:hint="eastAsia"/>
        </w:rPr>
        <w:t xml:space="preserve"> Accuracy </w:t>
      </w:r>
      <w:r>
        <w:rPr>
          <w:rFonts w:hint="eastAsia"/>
        </w:rPr>
        <w:t>）相关术语</w:t>
      </w:r>
    </w:p>
    <w:p w:rsidR="00A07DFE" w:rsidRDefault="00A07DFE" w:rsidP="00A07DFE">
      <w:pPr>
        <w:spacing w:after="0"/>
      </w:pPr>
      <w:r>
        <w:t xml:space="preserve"> </w:t>
      </w:r>
      <w:r>
        <w:rPr>
          <w:rFonts w:hint="eastAsia"/>
        </w:rPr>
        <w:t>真实值（</w:t>
      </w:r>
      <w:r>
        <w:t xml:space="preserve"> True value </w:t>
      </w:r>
      <w:r>
        <w:rPr>
          <w:rFonts w:hint="eastAsia"/>
        </w:rPr>
        <w:t>）</w:t>
      </w:r>
    </w:p>
    <w:p w:rsidR="00A07DFE" w:rsidRDefault="00A07DFE" w:rsidP="00A07DFE">
      <w:pPr>
        <w:spacing w:after="0"/>
      </w:pPr>
      <w:r>
        <w:t xml:space="preserve"> </w:t>
      </w:r>
      <w:r>
        <w:rPr>
          <w:rFonts w:hint="eastAsia"/>
        </w:rPr>
        <w:t>偏倚（</w:t>
      </w:r>
      <w:r>
        <w:t xml:space="preserve"> Bias </w:t>
      </w:r>
      <w:r>
        <w:rPr>
          <w:rFonts w:hint="eastAsia"/>
        </w:rPr>
        <w:t>）</w:t>
      </w:r>
    </w:p>
    <w:p w:rsidR="00A07DFE" w:rsidRDefault="00A07DFE" w:rsidP="00A07DFE">
      <w:pPr>
        <w:spacing w:after="0"/>
      </w:pPr>
      <w:r>
        <w:t xml:space="preserve"> </w:t>
      </w:r>
      <w:r>
        <w:rPr>
          <w:rFonts w:hint="eastAsia"/>
        </w:rPr>
        <w:t>线性（</w:t>
      </w:r>
      <w:r>
        <w:t xml:space="preserve"> Linearity </w:t>
      </w:r>
      <w:r>
        <w:rPr>
          <w:rFonts w:hint="eastAsia"/>
        </w:rPr>
        <w:t>）</w:t>
      </w:r>
      <w:r>
        <w:t xml:space="preserve"> </w:t>
      </w:r>
    </w:p>
    <w:p w:rsidR="00A07DFE" w:rsidRDefault="00A07DFE" w:rsidP="00A07DFE">
      <w:pPr>
        <w:spacing w:after="0"/>
        <w:rPr>
          <w:rFonts w:hint="eastAsia"/>
        </w:rPr>
      </w:pPr>
      <w:r>
        <w:rPr>
          <w:rFonts w:hint="eastAsia"/>
        </w:rPr>
        <w:t>精确性（</w:t>
      </w:r>
      <w:r>
        <w:rPr>
          <w:rFonts w:hint="eastAsia"/>
        </w:rPr>
        <w:t xml:space="preserve"> Precision </w:t>
      </w:r>
      <w:r>
        <w:rPr>
          <w:rFonts w:hint="eastAsia"/>
        </w:rPr>
        <w:t>）相关术语</w:t>
      </w:r>
      <w:r>
        <w:rPr>
          <w:rFonts w:hint="eastAsia"/>
        </w:rPr>
        <w:t xml:space="preserve"> </w:t>
      </w:r>
    </w:p>
    <w:p w:rsidR="00A07DFE" w:rsidRDefault="00A07DFE" w:rsidP="00A07DFE">
      <w:pPr>
        <w:spacing w:after="0"/>
      </w:pPr>
      <w:r>
        <w:t xml:space="preserve"> </w:t>
      </w:r>
      <w:r>
        <w:rPr>
          <w:rFonts w:hint="eastAsia"/>
        </w:rPr>
        <w:t>重复性（</w:t>
      </w:r>
      <w:r>
        <w:t xml:space="preserve"> Repeatability </w:t>
      </w:r>
      <w:r>
        <w:rPr>
          <w:rFonts w:hint="eastAsia"/>
        </w:rPr>
        <w:t>）</w:t>
      </w:r>
    </w:p>
    <w:p w:rsidR="00A07DFE" w:rsidRDefault="00A07DFE" w:rsidP="00A07DFE">
      <w:pPr>
        <w:spacing w:after="0"/>
      </w:pPr>
      <w:r>
        <w:lastRenderedPageBreak/>
        <w:t xml:space="preserve"> </w:t>
      </w:r>
      <w:r>
        <w:rPr>
          <w:rFonts w:hint="eastAsia"/>
        </w:rPr>
        <w:t>再现性（</w:t>
      </w:r>
      <w:r>
        <w:t xml:space="preserve"> Reproducibility </w:t>
      </w:r>
      <w:r>
        <w:rPr>
          <w:rFonts w:hint="eastAsia"/>
        </w:rPr>
        <w:t>）</w:t>
      </w:r>
    </w:p>
    <w:p w:rsidR="00A07DFE" w:rsidRDefault="00A07DFE" w:rsidP="00A07DFE">
      <w:pPr>
        <w:spacing w:after="0"/>
      </w:pPr>
      <w:r>
        <w:t xml:space="preserve"> </w:t>
      </w:r>
      <w:r>
        <w:rPr>
          <w:rFonts w:hint="eastAsia"/>
        </w:rPr>
        <w:t>线性（</w:t>
      </w:r>
      <w:r>
        <w:t xml:space="preserve"> Linearity </w:t>
      </w:r>
      <w:r>
        <w:rPr>
          <w:rFonts w:hint="eastAsia"/>
        </w:rPr>
        <w:t>）</w:t>
      </w:r>
    </w:p>
    <w:p w:rsidR="00A07DFE" w:rsidRDefault="00A07DFE" w:rsidP="00A07DFE">
      <w:pPr>
        <w:spacing w:after="0"/>
        <w:rPr>
          <w:rFonts w:hint="eastAsia"/>
        </w:rPr>
      </w:pPr>
      <w:r>
        <w:rPr>
          <w:rFonts w:hint="eastAsia"/>
        </w:rPr>
        <w:t>稳定性（</w:t>
      </w:r>
      <w:r>
        <w:rPr>
          <w:rFonts w:hint="eastAsia"/>
        </w:rPr>
        <w:t xml:space="preserve"> Stability </w:t>
      </w:r>
      <w:r>
        <w:rPr>
          <w:rFonts w:hint="eastAsia"/>
        </w:rPr>
        <w:t>）</w:t>
      </w:r>
    </w:p>
    <w:p w:rsidR="00A07DFE" w:rsidRDefault="00A07DFE" w:rsidP="00A07DFE">
      <w:pPr>
        <w:spacing w:after="0"/>
        <w:rPr>
          <w:rFonts w:hint="eastAsia"/>
        </w:rPr>
      </w:pPr>
      <w:r>
        <w:rPr>
          <w:rFonts w:hint="eastAsia"/>
        </w:rPr>
        <w:t>Gage R&amp;R</w:t>
      </w:r>
      <w:r>
        <w:rPr>
          <w:rFonts w:hint="eastAsia"/>
        </w:rPr>
        <w:t>分析的设定</w:t>
      </w:r>
    </w:p>
    <w:p w:rsidR="00A07DFE" w:rsidRDefault="00A07DFE" w:rsidP="00A07DFE">
      <w:pPr>
        <w:spacing w:after="0"/>
        <w:rPr>
          <w:rFonts w:hint="eastAsia"/>
        </w:rPr>
      </w:pPr>
      <w:r>
        <w:rPr>
          <w:rFonts w:hint="eastAsia"/>
        </w:rPr>
        <w:t>测量样本数问题的考虑</w:t>
      </w:r>
    </w:p>
    <w:p w:rsidR="00A07DFE" w:rsidRDefault="00A07DFE" w:rsidP="00A07DFE">
      <w:pPr>
        <w:spacing w:after="0"/>
        <w:rPr>
          <w:rFonts w:hint="eastAsia"/>
        </w:rPr>
      </w:pPr>
      <w:r>
        <w:rPr>
          <w:rFonts w:hint="eastAsia"/>
        </w:rPr>
        <w:t xml:space="preserve">14:30-14:40 </w:t>
      </w:r>
      <w:r>
        <w:rPr>
          <w:rFonts w:hint="eastAsia"/>
        </w:rPr>
        <w:t>休息</w:t>
      </w:r>
    </w:p>
    <w:p w:rsidR="00A07DFE" w:rsidRDefault="00A07DFE" w:rsidP="00A07DFE">
      <w:pPr>
        <w:spacing w:after="0"/>
        <w:rPr>
          <w:rFonts w:hint="eastAsia"/>
        </w:rPr>
      </w:pPr>
      <w:r>
        <w:rPr>
          <w:rFonts w:hint="eastAsia"/>
        </w:rPr>
        <w:t xml:space="preserve">14:40-15:30 Minitab Gage R&amp;R </w:t>
      </w:r>
      <w:r>
        <w:rPr>
          <w:rFonts w:hint="eastAsia"/>
        </w:rPr>
        <w:t>数据矩阵</w:t>
      </w:r>
    </w:p>
    <w:p w:rsidR="00A07DFE" w:rsidRDefault="00A07DFE" w:rsidP="00A07DFE">
      <w:pPr>
        <w:spacing w:after="0"/>
        <w:rPr>
          <w:rFonts w:hint="eastAsia"/>
        </w:rPr>
      </w:pPr>
      <w:r>
        <w:rPr>
          <w:rFonts w:hint="eastAsia"/>
        </w:rPr>
        <w:t>创建模式化数据</w:t>
      </w:r>
    </w:p>
    <w:p w:rsidR="00A07DFE" w:rsidRDefault="00A07DFE" w:rsidP="00A07DFE">
      <w:pPr>
        <w:spacing w:after="0"/>
        <w:rPr>
          <w:rFonts w:hint="eastAsia"/>
        </w:rPr>
      </w:pPr>
      <w:r>
        <w:rPr>
          <w:rFonts w:hint="eastAsia"/>
        </w:rPr>
        <w:t>交叉列表（</w:t>
      </w:r>
      <w:r>
        <w:rPr>
          <w:rFonts w:hint="eastAsia"/>
        </w:rPr>
        <w:t>Cross Tabulation</w:t>
      </w:r>
      <w:r>
        <w:rPr>
          <w:rFonts w:hint="eastAsia"/>
        </w:rPr>
        <w:t>）</w:t>
      </w:r>
    </w:p>
    <w:p w:rsidR="00A07DFE" w:rsidRDefault="00A07DFE" w:rsidP="00A07DFE">
      <w:pPr>
        <w:spacing w:after="0"/>
        <w:rPr>
          <w:rFonts w:hint="eastAsia"/>
        </w:rPr>
      </w:pPr>
      <w:r>
        <w:rPr>
          <w:rFonts w:hint="eastAsia"/>
        </w:rPr>
        <w:t xml:space="preserve">Minitab Gage R&amp;R </w:t>
      </w:r>
      <w:r>
        <w:rPr>
          <w:rFonts w:hint="eastAsia"/>
        </w:rPr>
        <w:t>研究</w:t>
      </w:r>
      <w:r>
        <w:rPr>
          <w:rFonts w:hint="eastAsia"/>
        </w:rPr>
        <w:t xml:space="preserve"> (</w:t>
      </w:r>
      <w:r>
        <w:rPr>
          <w:rFonts w:hint="eastAsia"/>
        </w:rPr>
        <w:t>交叉的</w:t>
      </w:r>
      <w:r>
        <w:rPr>
          <w:rFonts w:hint="eastAsia"/>
        </w:rPr>
        <w:t>)</w:t>
      </w:r>
    </w:p>
    <w:p w:rsidR="00A07DFE" w:rsidRDefault="00A07DFE" w:rsidP="00A07DFE">
      <w:pPr>
        <w:spacing w:after="0"/>
        <w:rPr>
          <w:rFonts w:hint="eastAsia"/>
        </w:rPr>
      </w:pPr>
      <w:r>
        <w:rPr>
          <w:rFonts w:hint="eastAsia"/>
        </w:rPr>
        <w:t xml:space="preserve">Gage R&amp;R </w:t>
      </w:r>
      <w:r>
        <w:rPr>
          <w:rFonts w:hint="eastAsia"/>
        </w:rPr>
        <w:t>报表</w:t>
      </w:r>
    </w:p>
    <w:p w:rsidR="00A07DFE" w:rsidRDefault="00A07DFE" w:rsidP="00A07DFE">
      <w:pPr>
        <w:spacing w:after="0"/>
        <w:rPr>
          <w:rFonts w:hint="eastAsia"/>
        </w:rPr>
      </w:pPr>
      <w:r>
        <w:rPr>
          <w:rFonts w:hint="eastAsia"/>
        </w:rPr>
        <w:t>图表输出</w:t>
      </w:r>
    </w:p>
    <w:p w:rsidR="00A07DFE" w:rsidRDefault="00A07DFE" w:rsidP="00A07DFE">
      <w:pPr>
        <w:spacing w:after="0"/>
        <w:rPr>
          <w:rFonts w:hint="eastAsia"/>
        </w:rPr>
      </w:pPr>
      <w:r>
        <w:rPr>
          <w:rFonts w:hint="eastAsia"/>
        </w:rPr>
        <w:t xml:space="preserve">GR&amp;R </w:t>
      </w:r>
      <w:r>
        <w:rPr>
          <w:rFonts w:hint="eastAsia"/>
        </w:rPr>
        <w:t>度量</w:t>
      </w:r>
      <w:r>
        <w:rPr>
          <w:rFonts w:hint="eastAsia"/>
        </w:rPr>
        <w:t xml:space="preserve"> - </w:t>
      </w:r>
      <w:r>
        <w:rPr>
          <w:rFonts w:hint="eastAsia"/>
        </w:rPr>
        <w:t>附加度量</w:t>
      </w:r>
    </w:p>
    <w:p w:rsidR="00A07DFE" w:rsidRDefault="00A07DFE" w:rsidP="00A07DFE">
      <w:pPr>
        <w:spacing w:after="0"/>
        <w:rPr>
          <w:rFonts w:hint="eastAsia"/>
        </w:rPr>
      </w:pPr>
      <w:r>
        <w:rPr>
          <w:rFonts w:hint="eastAsia"/>
        </w:rPr>
        <w:t xml:space="preserve">15:30-16:50 </w:t>
      </w:r>
      <w:r>
        <w:rPr>
          <w:rFonts w:hint="eastAsia"/>
        </w:rPr>
        <w:t>分组实践</w:t>
      </w:r>
      <w:r>
        <w:rPr>
          <w:rFonts w:hint="eastAsia"/>
        </w:rPr>
        <w:t xml:space="preserve"> : </w:t>
      </w:r>
      <w:r>
        <w:rPr>
          <w:rFonts w:hint="eastAsia"/>
        </w:rPr>
        <w:t>连续数据的测量实验</w:t>
      </w:r>
      <w:r>
        <w:rPr>
          <w:rFonts w:hint="eastAsia"/>
        </w:rPr>
        <w:t xml:space="preserve"> </w:t>
      </w:r>
    </w:p>
    <w:p w:rsidR="00A07DFE" w:rsidRDefault="00A07DFE" w:rsidP="00A07DFE">
      <w:pPr>
        <w:spacing w:after="0"/>
        <w:rPr>
          <w:rFonts w:hint="eastAsia"/>
        </w:rPr>
      </w:pPr>
      <w:r>
        <w:rPr>
          <w:rFonts w:hint="eastAsia"/>
        </w:rPr>
        <w:t xml:space="preserve">16:50-17:00 </w:t>
      </w:r>
      <w:r>
        <w:rPr>
          <w:rFonts w:hint="eastAsia"/>
        </w:rPr>
        <w:t>总结</w:t>
      </w:r>
    </w:p>
    <w:p w:rsidR="00A07DFE" w:rsidRDefault="00A07DFE" w:rsidP="00A07DFE">
      <w:pPr>
        <w:spacing w:after="0"/>
      </w:pPr>
      <w:r>
        <w:t>Q &amp; A</w:t>
      </w:r>
    </w:p>
    <w:p w:rsidR="00A07DFE" w:rsidRDefault="00A07DFE" w:rsidP="00A07DFE">
      <w:pPr>
        <w:spacing w:after="0"/>
        <w:rPr>
          <w:rFonts w:hint="eastAsia"/>
        </w:rPr>
      </w:pPr>
      <w:r>
        <w:rPr>
          <w:rFonts w:hint="eastAsia"/>
        </w:rPr>
        <w:t>第二天</w:t>
      </w:r>
    </w:p>
    <w:p w:rsidR="00A07DFE" w:rsidRDefault="00A07DFE" w:rsidP="00A07DFE">
      <w:pPr>
        <w:spacing w:after="0"/>
        <w:rPr>
          <w:rFonts w:hint="eastAsia"/>
        </w:rPr>
      </w:pPr>
      <w:r>
        <w:rPr>
          <w:rFonts w:hint="eastAsia"/>
        </w:rPr>
        <w:t>时间</w:t>
      </w:r>
      <w:r>
        <w:rPr>
          <w:rFonts w:hint="eastAsia"/>
        </w:rPr>
        <w:t xml:space="preserve"> </w:t>
      </w:r>
      <w:r>
        <w:rPr>
          <w:rFonts w:hint="eastAsia"/>
        </w:rPr>
        <w:t>主题</w:t>
      </w:r>
    </w:p>
    <w:p w:rsidR="00A07DFE" w:rsidRDefault="00A07DFE" w:rsidP="00A07DFE">
      <w:pPr>
        <w:spacing w:after="0"/>
        <w:rPr>
          <w:rFonts w:hint="eastAsia"/>
        </w:rPr>
      </w:pPr>
      <w:r>
        <w:rPr>
          <w:rFonts w:hint="eastAsia"/>
        </w:rPr>
        <w:t xml:space="preserve">09:00-10:40 </w:t>
      </w:r>
      <w:r>
        <w:rPr>
          <w:rFonts w:hint="eastAsia"/>
        </w:rPr>
        <w:t>案例分析</w:t>
      </w:r>
    </w:p>
    <w:p w:rsidR="00A07DFE" w:rsidRDefault="00A07DFE" w:rsidP="00A07DFE">
      <w:pPr>
        <w:spacing w:after="0"/>
        <w:rPr>
          <w:rFonts w:hint="eastAsia"/>
        </w:rPr>
      </w:pPr>
      <w:r>
        <w:rPr>
          <w:rFonts w:hint="eastAsia"/>
        </w:rPr>
        <w:t>课堂练习</w:t>
      </w:r>
    </w:p>
    <w:p w:rsidR="00A07DFE" w:rsidRDefault="00A07DFE" w:rsidP="00A07DFE">
      <w:pPr>
        <w:spacing w:after="0"/>
        <w:rPr>
          <w:rFonts w:hint="eastAsia"/>
        </w:rPr>
      </w:pPr>
      <w:r>
        <w:rPr>
          <w:rFonts w:hint="eastAsia"/>
        </w:rPr>
        <w:t>偏倚与线性深度研究</w:t>
      </w:r>
    </w:p>
    <w:p w:rsidR="00A07DFE" w:rsidRDefault="00A07DFE" w:rsidP="00A07DFE">
      <w:pPr>
        <w:spacing w:after="0"/>
        <w:rPr>
          <w:rFonts w:hint="eastAsia"/>
        </w:rPr>
      </w:pPr>
      <w:r>
        <w:rPr>
          <w:rFonts w:hint="eastAsia"/>
        </w:rPr>
        <w:t xml:space="preserve">Minitab </w:t>
      </w:r>
      <w:r>
        <w:rPr>
          <w:rFonts w:hint="eastAsia"/>
        </w:rPr>
        <w:t>案例分析</w:t>
      </w:r>
    </w:p>
    <w:p w:rsidR="00A07DFE" w:rsidRDefault="00A07DFE" w:rsidP="00A07DFE">
      <w:pPr>
        <w:spacing w:after="0"/>
        <w:rPr>
          <w:rFonts w:hint="eastAsia"/>
        </w:rPr>
      </w:pPr>
      <w:r>
        <w:rPr>
          <w:rFonts w:hint="eastAsia"/>
        </w:rPr>
        <w:t>破坏性测量系统样品安排</w:t>
      </w:r>
    </w:p>
    <w:p w:rsidR="00A07DFE" w:rsidRDefault="00A07DFE" w:rsidP="00A07DFE">
      <w:pPr>
        <w:spacing w:after="0"/>
        <w:rPr>
          <w:rFonts w:hint="eastAsia"/>
        </w:rPr>
      </w:pPr>
      <w:r>
        <w:rPr>
          <w:rFonts w:hint="eastAsia"/>
        </w:rPr>
        <w:t>破坏性测量系统分析</w:t>
      </w:r>
    </w:p>
    <w:p w:rsidR="00A07DFE" w:rsidRDefault="00A07DFE" w:rsidP="00A07DFE">
      <w:pPr>
        <w:spacing w:after="0"/>
        <w:rPr>
          <w:rFonts w:hint="eastAsia"/>
        </w:rPr>
      </w:pPr>
      <w:r>
        <w:rPr>
          <w:rFonts w:hint="eastAsia"/>
        </w:rPr>
        <w:t xml:space="preserve">Minitab </w:t>
      </w:r>
      <w:r>
        <w:rPr>
          <w:rFonts w:hint="eastAsia"/>
        </w:rPr>
        <w:t>量具</w:t>
      </w:r>
      <w:r>
        <w:rPr>
          <w:rFonts w:hint="eastAsia"/>
        </w:rPr>
        <w:t>R&amp;R</w:t>
      </w:r>
      <w:r>
        <w:rPr>
          <w:rFonts w:hint="eastAsia"/>
        </w:rPr>
        <w:t>研究</w:t>
      </w:r>
      <w:r>
        <w:rPr>
          <w:rFonts w:hint="eastAsia"/>
        </w:rPr>
        <w:t>(</w:t>
      </w:r>
      <w:r>
        <w:rPr>
          <w:rFonts w:hint="eastAsia"/>
        </w:rPr>
        <w:t>嵌套</w:t>
      </w:r>
      <w:r>
        <w:rPr>
          <w:rFonts w:hint="eastAsia"/>
        </w:rPr>
        <w:t>)</w:t>
      </w:r>
    </w:p>
    <w:p w:rsidR="00A07DFE" w:rsidRDefault="00A07DFE" w:rsidP="00A07DFE">
      <w:pPr>
        <w:spacing w:after="0"/>
        <w:rPr>
          <w:rFonts w:hint="eastAsia"/>
        </w:rPr>
      </w:pPr>
      <w:r>
        <w:rPr>
          <w:rFonts w:hint="eastAsia"/>
        </w:rPr>
        <w:t xml:space="preserve">10:40-11:00 </w:t>
      </w:r>
      <w:r>
        <w:rPr>
          <w:rFonts w:hint="eastAsia"/>
        </w:rPr>
        <w:t>休息</w:t>
      </w:r>
    </w:p>
    <w:p w:rsidR="00A07DFE" w:rsidRDefault="00A07DFE" w:rsidP="00A07DFE">
      <w:pPr>
        <w:spacing w:after="0"/>
        <w:rPr>
          <w:rFonts w:hint="eastAsia"/>
        </w:rPr>
      </w:pPr>
      <w:r>
        <w:rPr>
          <w:rFonts w:hint="eastAsia"/>
        </w:rPr>
        <w:t xml:space="preserve">11:00-12:00 </w:t>
      </w:r>
      <w:r>
        <w:rPr>
          <w:rFonts w:hint="eastAsia"/>
        </w:rPr>
        <w:t>描述属性测量系统分析</w:t>
      </w:r>
    </w:p>
    <w:p w:rsidR="00A07DFE" w:rsidRDefault="00A07DFE" w:rsidP="00A07DFE">
      <w:pPr>
        <w:spacing w:after="0"/>
        <w:rPr>
          <w:rFonts w:hint="eastAsia"/>
        </w:rPr>
      </w:pPr>
      <w:r>
        <w:rPr>
          <w:rFonts w:hint="eastAsia"/>
        </w:rPr>
        <w:t>定义基本的测量术语</w:t>
      </w:r>
    </w:p>
    <w:p w:rsidR="00A07DFE" w:rsidRDefault="00A07DFE" w:rsidP="00A07DFE">
      <w:pPr>
        <w:spacing w:after="0"/>
        <w:rPr>
          <w:rFonts w:hint="eastAsia"/>
        </w:rPr>
      </w:pPr>
      <w:r>
        <w:rPr>
          <w:rFonts w:hint="eastAsia"/>
        </w:rPr>
        <w:t>进行</w:t>
      </w:r>
      <w:r>
        <w:rPr>
          <w:rFonts w:hint="eastAsia"/>
        </w:rPr>
        <w:t xml:space="preserve"> </w:t>
      </w:r>
      <w:r>
        <w:rPr>
          <w:rFonts w:hint="eastAsia"/>
        </w:rPr>
        <w:t>属性</w:t>
      </w:r>
      <w:r>
        <w:rPr>
          <w:rFonts w:hint="eastAsia"/>
        </w:rPr>
        <w:t xml:space="preserve"> gage </w:t>
      </w:r>
      <w:r>
        <w:rPr>
          <w:rFonts w:hint="eastAsia"/>
        </w:rPr>
        <w:t>研究</w:t>
      </w:r>
      <w:r>
        <w:rPr>
          <w:rFonts w:hint="eastAsia"/>
        </w:rPr>
        <w:t>(</w:t>
      </w:r>
      <w:r>
        <w:rPr>
          <w:rFonts w:hint="eastAsia"/>
        </w:rPr>
        <w:t>测量系统分析</w:t>
      </w:r>
      <w:r>
        <w:rPr>
          <w:rFonts w:hint="eastAsia"/>
        </w:rPr>
        <w:t>)</w:t>
      </w:r>
      <w:r>
        <w:rPr>
          <w:rFonts w:hint="eastAsia"/>
        </w:rPr>
        <w:t>概要程序</w:t>
      </w:r>
    </w:p>
    <w:p w:rsidR="00A07DFE" w:rsidRDefault="00A07DFE" w:rsidP="00A07DFE">
      <w:pPr>
        <w:spacing w:after="0"/>
        <w:rPr>
          <w:rFonts w:hint="eastAsia"/>
        </w:rPr>
      </w:pPr>
      <w:r>
        <w:rPr>
          <w:rFonts w:hint="eastAsia"/>
        </w:rPr>
        <w:t>实施属性测量系统分析的方针</w:t>
      </w:r>
    </w:p>
    <w:p w:rsidR="00A07DFE" w:rsidRDefault="00A07DFE" w:rsidP="00A07DFE">
      <w:pPr>
        <w:spacing w:after="0"/>
        <w:rPr>
          <w:rFonts w:hint="eastAsia"/>
        </w:rPr>
      </w:pPr>
      <w:r>
        <w:rPr>
          <w:rFonts w:hint="eastAsia"/>
        </w:rPr>
        <w:t>样品的准备</w:t>
      </w:r>
    </w:p>
    <w:p w:rsidR="00A07DFE" w:rsidRDefault="00A07DFE" w:rsidP="00A07DFE">
      <w:pPr>
        <w:spacing w:after="0"/>
        <w:rPr>
          <w:rFonts w:hint="eastAsia"/>
        </w:rPr>
      </w:pPr>
      <w:r>
        <w:rPr>
          <w:rFonts w:hint="eastAsia"/>
        </w:rPr>
        <w:t>执行测量研究</w:t>
      </w:r>
    </w:p>
    <w:p w:rsidR="00A07DFE" w:rsidRDefault="00A07DFE" w:rsidP="00A07DFE">
      <w:pPr>
        <w:spacing w:after="0"/>
        <w:rPr>
          <w:rFonts w:hint="eastAsia"/>
        </w:rPr>
      </w:pPr>
      <w:r>
        <w:rPr>
          <w:rFonts w:hint="eastAsia"/>
        </w:rPr>
        <w:t xml:space="preserve">12:00-13:00 </w:t>
      </w:r>
      <w:r>
        <w:rPr>
          <w:rFonts w:hint="eastAsia"/>
        </w:rPr>
        <w:t>午休</w:t>
      </w:r>
    </w:p>
    <w:p w:rsidR="00A07DFE" w:rsidRDefault="00A07DFE" w:rsidP="00A07DFE">
      <w:pPr>
        <w:spacing w:after="0"/>
        <w:rPr>
          <w:rFonts w:hint="eastAsia"/>
        </w:rPr>
      </w:pPr>
      <w:r>
        <w:rPr>
          <w:rFonts w:hint="eastAsia"/>
        </w:rPr>
        <w:t xml:space="preserve">13:00-14:50 Kappa </w:t>
      </w:r>
      <w:r>
        <w:rPr>
          <w:rFonts w:hint="eastAsia"/>
        </w:rPr>
        <w:t>技术</w:t>
      </w:r>
    </w:p>
    <w:p w:rsidR="00A07DFE" w:rsidRDefault="00A07DFE" w:rsidP="00A07DFE">
      <w:pPr>
        <w:spacing w:after="0"/>
        <w:rPr>
          <w:rFonts w:hint="eastAsia"/>
        </w:rPr>
      </w:pPr>
      <w:r>
        <w:rPr>
          <w:rFonts w:hint="eastAsia"/>
        </w:rPr>
        <w:t>属性测量研究</w:t>
      </w:r>
      <w:r>
        <w:rPr>
          <w:rFonts w:hint="eastAsia"/>
        </w:rPr>
        <w:t xml:space="preserve"> </w:t>
      </w:r>
      <w:r>
        <w:rPr>
          <w:rFonts w:hint="eastAsia"/>
        </w:rPr>
        <w:t>–</w:t>
      </w:r>
      <w:r>
        <w:rPr>
          <w:rFonts w:hint="eastAsia"/>
        </w:rPr>
        <w:t xml:space="preserve"> </w:t>
      </w:r>
      <w:r>
        <w:rPr>
          <w:rFonts w:hint="eastAsia"/>
        </w:rPr>
        <w:t>方法</w:t>
      </w:r>
    </w:p>
    <w:p w:rsidR="00A07DFE" w:rsidRDefault="00A07DFE" w:rsidP="00A07DFE">
      <w:pPr>
        <w:spacing w:after="0"/>
        <w:rPr>
          <w:rFonts w:hint="eastAsia"/>
        </w:rPr>
      </w:pPr>
      <w:r>
        <w:rPr>
          <w:rFonts w:hint="eastAsia"/>
        </w:rPr>
        <w:t xml:space="preserve">Minitab Gage R&amp;R </w:t>
      </w:r>
      <w:r>
        <w:rPr>
          <w:rFonts w:hint="eastAsia"/>
        </w:rPr>
        <w:t>数据排列</w:t>
      </w:r>
    </w:p>
    <w:p w:rsidR="00A07DFE" w:rsidRDefault="00A07DFE" w:rsidP="00A07DFE">
      <w:pPr>
        <w:spacing w:after="0"/>
        <w:rPr>
          <w:rFonts w:hint="eastAsia"/>
        </w:rPr>
      </w:pPr>
      <w:r>
        <w:rPr>
          <w:rFonts w:hint="eastAsia"/>
        </w:rPr>
        <w:t xml:space="preserve">Minitab </w:t>
      </w:r>
      <w:r>
        <w:rPr>
          <w:rFonts w:hint="eastAsia"/>
        </w:rPr>
        <w:t>属性一致性分析</w:t>
      </w:r>
    </w:p>
    <w:p w:rsidR="00A07DFE" w:rsidRDefault="00A07DFE" w:rsidP="00A07DFE">
      <w:pPr>
        <w:spacing w:after="0"/>
        <w:rPr>
          <w:rFonts w:hint="eastAsia"/>
        </w:rPr>
      </w:pPr>
      <w:r>
        <w:rPr>
          <w:rFonts w:hint="eastAsia"/>
        </w:rPr>
        <w:lastRenderedPageBreak/>
        <w:t>报表输出</w:t>
      </w:r>
    </w:p>
    <w:p w:rsidR="00A07DFE" w:rsidRDefault="00A07DFE" w:rsidP="00A07DFE">
      <w:pPr>
        <w:spacing w:after="0"/>
        <w:rPr>
          <w:rFonts w:hint="eastAsia"/>
        </w:rPr>
      </w:pPr>
      <w:r>
        <w:rPr>
          <w:rFonts w:hint="eastAsia"/>
        </w:rPr>
        <w:t>评级</w:t>
      </w:r>
      <w:r>
        <w:rPr>
          <w:rFonts w:hint="eastAsia"/>
        </w:rPr>
        <w:t xml:space="preserve"> </w:t>
      </w:r>
      <w:r>
        <w:rPr>
          <w:rFonts w:hint="eastAsia"/>
        </w:rPr>
        <w:t>的属性一致性分析</w:t>
      </w:r>
    </w:p>
    <w:p w:rsidR="00A07DFE" w:rsidRDefault="00A07DFE" w:rsidP="00A07DFE">
      <w:pPr>
        <w:spacing w:after="0"/>
        <w:rPr>
          <w:rFonts w:hint="eastAsia"/>
        </w:rPr>
      </w:pPr>
      <w:r>
        <w:rPr>
          <w:rFonts w:hint="eastAsia"/>
        </w:rPr>
        <w:t>检验员之间</w:t>
      </w:r>
    </w:p>
    <w:p w:rsidR="00A07DFE" w:rsidRDefault="00A07DFE" w:rsidP="00A07DFE">
      <w:pPr>
        <w:spacing w:after="0"/>
        <w:rPr>
          <w:rFonts w:hint="eastAsia"/>
        </w:rPr>
      </w:pPr>
      <w:r>
        <w:rPr>
          <w:rFonts w:hint="eastAsia"/>
        </w:rPr>
        <w:t>检验员内部</w:t>
      </w:r>
    </w:p>
    <w:p w:rsidR="00A07DFE" w:rsidRDefault="00A07DFE" w:rsidP="00A07DFE">
      <w:pPr>
        <w:spacing w:after="0"/>
        <w:rPr>
          <w:rFonts w:hint="eastAsia"/>
        </w:rPr>
      </w:pPr>
      <w:r>
        <w:rPr>
          <w:rFonts w:hint="eastAsia"/>
        </w:rPr>
        <w:t>每个检验员与标准</w:t>
      </w:r>
    </w:p>
    <w:p w:rsidR="00A07DFE" w:rsidRDefault="00A07DFE" w:rsidP="00A07DFE">
      <w:pPr>
        <w:spacing w:after="0"/>
        <w:rPr>
          <w:rFonts w:hint="eastAsia"/>
        </w:rPr>
      </w:pPr>
      <w:r>
        <w:rPr>
          <w:rFonts w:hint="eastAsia"/>
        </w:rPr>
        <w:t>所有检验员与标准</w:t>
      </w:r>
    </w:p>
    <w:p w:rsidR="00A07DFE" w:rsidRDefault="00A07DFE" w:rsidP="00A07DFE">
      <w:pPr>
        <w:spacing w:after="0"/>
        <w:rPr>
          <w:rFonts w:hint="eastAsia"/>
        </w:rPr>
      </w:pPr>
      <w:r>
        <w:rPr>
          <w:rFonts w:hint="eastAsia"/>
        </w:rPr>
        <w:t>属性测量系统分析行动计划</w:t>
      </w:r>
    </w:p>
    <w:p w:rsidR="00A07DFE" w:rsidRDefault="00A07DFE" w:rsidP="00A07DFE">
      <w:pPr>
        <w:spacing w:after="0"/>
        <w:rPr>
          <w:rFonts w:hint="eastAsia"/>
        </w:rPr>
      </w:pPr>
      <w:r>
        <w:rPr>
          <w:rFonts w:hint="eastAsia"/>
        </w:rPr>
        <w:t>案例分析</w:t>
      </w:r>
    </w:p>
    <w:p w:rsidR="00A07DFE" w:rsidRDefault="00A07DFE" w:rsidP="00A07DFE">
      <w:pPr>
        <w:spacing w:after="0"/>
        <w:rPr>
          <w:rFonts w:hint="eastAsia"/>
        </w:rPr>
      </w:pPr>
      <w:r>
        <w:rPr>
          <w:rFonts w:hint="eastAsia"/>
        </w:rPr>
        <w:t>课堂练习</w:t>
      </w:r>
    </w:p>
    <w:p w:rsidR="00A07DFE" w:rsidRDefault="00A07DFE" w:rsidP="00A07DFE">
      <w:pPr>
        <w:spacing w:after="0"/>
        <w:rPr>
          <w:rFonts w:hint="eastAsia"/>
        </w:rPr>
      </w:pPr>
      <w:r>
        <w:rPr>
          <w:rFonts w:hint="eastAsia"/>
        </w:rPr>
        <w:t xml:space="preserve">14:50-15:00 </w:t>
      </w:r>
      <w:r>
        <w:rPr>
          <w:rFonts w:hint="eastAsia"/>
        </w:rPr>
        <w:t>休息</w:t>
      </w:r>
    </w:p>
    <w:p w:rsidR="00A07DFE" w:rsidRDefault="00A07DFE" w:rsidP="00A07DFE">
      <w:pPr>
        <w:spacing w:after="0"/>
        <w:rPr>
          <w:rFonts w:hint="eastAsia"/>
        </w:rPr>
      </w:pPr>
      <w:r>
        <w:rPr>
          <w:rFonts w:hint="eastAsia"/>
        </w:rPr>
        <w:t xml:space="preserve">15:00-16:10 </w:t>
      </w:r>
      <w:r>
        <w:rPr>
          <w:rFonts w:hint="eastAsia"/>
        </w:rPr>
        <w:t>分组实践</w:t>
      </w:r>
      <w:r>
        <w:rPr>
          <w:rFonts w:hint="eastAsia"/>
        </w:rPr>
        <w:t xml:space="preserve"> : </w:t>
      </w:r>
      <w:r>
        <w:rPr>
          <w:rFonts w:hint="eastAsia"/>
        </w:rPr>
        <w:t>属性数据的测量实验</w:t>
      </w:r>
      <w:r>
        <w:rPr>
          <w:rFonts w:hint="eastAsia"/>
        </w:rPr>
        <w:t xml:space="preserve"> </w:t>
      </w:r>
    </w:p>
    <w:p w:rsidR="00A07DFE" w:rsidRDefault="00A07DFE" w:rsidP="00A07DFE">
      <w:pPr>
        <w:spacing w:after="0"/>
        <w:rPr>
          <w:rFonts w:hint="eastAsia"/>
        </w:rPr>
      </w:pPr>
      <w:r>
        <w:rPr>
          <w:rFonts w:hint="eastAsia"/>
        </w:rPr>
        <w:t xml:space="preserve">16:10-16:40 </w:t>
      </w:r>
      <w:r>
        <w:rPr>
          <w:rFonts w:hint="eastAsia"/>
        </w:rPr>
        <w:t>仪器校正与管理</w:t>
      </w:r>
    </w:p>
    <w:p w:rsidR="00A07DFE" w:rsidRDefault="00A07DFE" w:rsidP="00A07DFE">
      <w:pPr>
        <w:spacing w:after="0"/>
        <w:rPr>
          <w:rFonts w:hint="eastAsia"/>
        </w:rPr>
      </w:pPr>
      <w:r>
        <w:rPr>
          <w:rFonts w:hint="eastAsia"/>
        </w:rPr>
        <w:t>名词解释：主要介绍一些与计量校准有关的基本概念</w:t>
      </w:r>
    </w:p>
    <w:p w:rsidR="00A07DFE" w:rsidRDefault="00A07DFE" w:rsidP="00A07DFE">
      <w:pPr>
        <w:spacing w:after="0"/>
        <w:rPr>
          <w:rFonts w:hint="eastAsia"/>
        </w:rPr>
      </w:pPr>
      <w:r>
        <w:rPr>
          <w:rFonts w:hint="eastAsia"/>
        </w:rPr>
        <w:t>测量误差的构成：</w:t>
      </w:r>
      <w:r>
        <w:rPr>
          <w:rFonts w:hint="eastAsia"/>
        </w:rPr>
        <w:t xml:space="preserve"> </w:t>
      </w:r>
      <w:r>
        <w:rPr>
          <w:rFonts w:hint="eastAsia"/>
        </w:rPr>
        <w:t>可以引入一些</w:t>
      </w:r>
      <w:r>
        <w:rPr>
          <w:rFonts w:hint="eastAsia"/>
        </w:rPr>
        <w:t>MSA</w:t>
      </w:r>
      <w:r>
        <w:rPr>
          <w:rFonts w:hint="eastAsia"/>
        </w:rPr>
        <w:t>的内容，主要说明校准的目的</w:t>
      </w:r>
    </w:p>
    <w:p w:rsidR="00A07DFE" w:rsidRDefault="00A07DFE" w:rsidP="00A07DFE">
      <w:pPr>
        <w:spacing w:after="0"/>
        <w:rPr>
          <w:rFonts w:hint="eastAsia"/>
        </w:rPr>
      </w:pPr>
      <w:r>
        <w:rPr>
          <w:rFonts w:hint="eastAsia"/>
        </w:rPr>
        <w:t>校准控制流程：从设备购买，使用，复校，超差等几个方面，明确各个阶段对校准的管理要求</w:t>
      </w:r>
    </w:p>
    <w:p w:rsidR="00A07DFE" w:rsidRDefault="00A07DFE" w:rsidP="00A07DFE">
      <w:pPr>
        <w:spacing w:after="0"/>
        <w:rPr>
          <w:rFonts w:hint="eastAsia"/>
        </w:rPr>
      </w:pPr>
      <w:r>
        <w:rPr>
          <w:rFonts w:hint="eastAsia"/>
        </w:rPr>
        <w:t>购买：根据用途确定精度</w:t>
      </w:r>
    </w:p>
    <w:p w:rsidR="00A07DFE" w:rsidRDefault="00A07DFE" w:rsidP="00A07DFE">
      <w:pPr>
        <w:spacing w:after="0"/>
        <w:rPr>
          <w:rFonts w:hint="eastAsia"/>
        </w:rPr>
      </w:pPr>
      <w:r>
        <w:rPr>
          <w:rFonts w:hint="eastAsia"/>
        </w:rPr>
        <w:t>使用：确保设备在使用过程内状态受控</w:t>
      </w:r>
    </w:p>
    <w:p w:rsidR="00A07DFE" w:rsidRDefault="00A07DFE" w:rsidP="00A07DFE">
      <w:pPr>
        <w:spacing w:after="0"/>
        <w:rPr>
          <w:rFonts w:hint="eastAsia"/>
        </w:rPr>
      </w:pPr>
      <w:r>
        <w:rPr>
          <w:rFonts w:hint="eastAsia"/>
        </w:rPr>
        <w:t>复校：不过期；校准结果受控</w:t>
      </w:r>
    </w:p>
    <w:p w:rsidR="00A07DFE" w:rsidRDefault="00A07DFE" w:rsidP="00A07DFE">
      <w:pPr>
        <w:spacing w:after="0"/>
        <w:rPr>
          <w:rFonts w:hint="eastAsia"/>
        </w:rPr>
      </w:pPr>
      <w:r>
        <w:rPr>
          <w:rFonts w:hint="eastAsia"/>
        </w:rPr>
        <w:t>超差：有超差处理措施</w:t>
      </w:r>
    </w:p>
    <w:p w:rsidR="00A07DFE" w:rsidRDefault="00A07DFE" w:rsidP="00A07DFE">
      <w:pPr>
        <w:spacing w:after="0"/>
        <w:rPr>
          <w:rFonts w:hint="eastAsia"/>
        </w:rPr>
      </w:pPr>
      <w:r>
        <w:rPr>
          <w:rFonts w:hint="eastAsia"/>
        </w:rPr>
        <w:t xml:space="preserve">16:40-16:50 </w:t>
      </w:r>
      <w:r>
        <w:rPr>
          <w:rFonts w:hint="eastAsia"/>
        </w:rPr>
        <w:t>分组实践</w:t>
      </w:r>
      <w:r>
        <w:rPr>
          <w:rFonts w:hint="eastAsia"/>
        </w:rPr>
        <w:t xml:space="preserve"> : </w:t>
      </w:r>
      <w:r>
        <w:rPr>
          <w:rFonts w:hint="eastAsia"/>
        </w:rPr>
        <w:t>仪器校正讨论</w:t>
      </w:r>
      <w:r>
        <w:rPr>
          <w:rFonts w:hint="eastAsia"/>
        </w:rPr>
        <w:t xml:space="preserve"> </w:t>
      </w:r>
    </w:p>
    <w:p w:rsidR="00A07DFE" w:rsidRDefault="00A07DFE" w:rsidP="00A07DFE">
      <w:pPr>
        <w:spacing w:after="0"/>
        <w:rPr>
          <w:rFonts w:hint="eastAsia"/>
        </w:rPr>
      </w:pPr>
      <w:r>
        <w:rPr>
          <w:rFonts w:hint="eastAsia"/>
        </w:rPr>
        <w:t xml:space="preserve">16:50-17:00 </w:t>
      </w:r>
      <w:r>
        <w:rPr>
          <w:rFonts w:hint="eastAsia"/>
        </w:rPr>
        <w:t>总结</w:t>
      </w:r>
    </w:p>
    <w:p w:rsidR="00A07DFE" w:rsidRDefault="00A07DFE" w:rsidP="00A07DFE">
      <w:pPr>
        <w:spacing w:after="0"/>
      </w:pPr>
    </w:p>
    <w:p w:rsidR="00A07DFE" w:rsidRDefault="00A07DFE" w:rsidP="00A07DFE">
      <w:pPr>
        <w:spacing w:after="0"/>
        <w:rPr>
          <w:rFonts w:hint="eastAsia"/>
        </w:rPr>
      </w:pPr>
      <w:r>
        <w:rPr>
          <w:rFonts w:hint="eastAsia"/>
        </w:rPr>
        <w:t>培训讲师：闵亚能</w:t>
      </w:r>
      <w:r>
        <w:rPr>
          <w:rFonts w:hint="eastAsia"/>
        </w:rPr>
        <w:t xml:space="preserve"> </w:t>
      </w:r>
    </w:p>
    <w:p w:rsidR="00A07DFE" w:rsidRDefault="00A07DFE" w:rsidP="00A07DFE">
      <w:pPr>
        <w:spacing w:after="0"/>
        <w:rPr>
          <w:rFonts w:hint="eastAsia"/>
        </w:rPr>
      </w:pPr>
      <w:r>
        <w:rPr>
          <w:rFonts w:hint="eastAsia"/>
        </w:rPr>
        <w:t>教授级高级工程师、研究员、教授</w:t>
      </w:r>
    </w:p>
    <w:p w:rsidR="00A07DFE" w:rsidRDefault="00A07DFE" w:rsidP="00A07DFE">
      <w:pPr>
        <w:spacing w:after="0"/>
        <w:rPr>
          <w:rFonts w:hint="eastAsia"/>
        </w:rPr>
      </w:pPr>
      <w:r>
        <w:rPr>
          <w:rFonts w:hint="eastAsia"/>
        </w:rPr>
        <w:t>高级咨询师</w:t>
      </w:r>
      <w:r>
        <w:rPr>
          <w:rFonts w:hint="eastAsia"/>
        </w:rPr>
        <w:t xml:space="preserve"> </w:t>
      </w:r>
      <w:r>
        <w:rPr>
          <w:rFonts w:hint="eastAsia"/>
        </w:rPr>
        <w:t>黑带大师</w:t>
      </w:r>
      <w:r>
        <w:rPr>
          <w:rFonts w:hint="eastAsia"/>
        </w:rPr>
        <w:t>(MBB)</w:t>
      </w:r>
    </w:p>
    <w:p w:rsidR="00A07DFE" w:rsidRDefault="00A07DFE" w:rsidP="00A07DFE">
      <w:pPr>
        <w:spacing w:after="0"/>
        <w:rPr>
          <w:rFonts w:hint="eastAsia"/>
        </w:rPr>
      </w:pPr>
      <w:r>
        <w:rPr>
          <w:rFonts w:hint="eastAsia"/>
        </w:rPr>
        <w:t>北京大学质量与竞争力研究中心研究员、北大光华管理学院教授</w:t>
      </w:r>
    </w:p>
    <w:p w:rsidR="00A07DFE" w:rsidRDefault="00A07DFE" w:rsidP="00A07DFE">
      <w:pPr>
        <w:spacing w:after="0"/>
        <w:rPr>
          <w:rFonts w:hint="eastAsia"/>
        </w:rPr>
      </w:pPr>
      <w:r>
        <w:rPr>
          <w:rFonts w:hint="eastAsia"/>
        </w:rPr>
        <w:t>全国六西格玛管理推进委员会专家委员、</w:t>
      </w:r>
      <w:r>
        <w:rPr>
          <w:rFonts w:hint="eastAsia"/>
        </w:rPr>
        <w:t>DFSS</w:t>
      </w:r>
      <w:r>
        <w:rPr>
          <w:rFonts w:hint="eastAsia"/>
        </w:rPr>
        <w:t>小组核心成员</w:t>
      </w:r>
    </w:p>
    <w:p w:rsidR="00A07DFE" w:rsidRDefault="00A07DFE" w:rsidP="00A07DFE">
      <w:pPr>
        <w:spacing w:after="0"/>
        <w:rPr>
          <w:rFonts w:hint="eastAsia"/>
        </w:rPr>
      </w:pPr>
      <w:r>
        <w:rPr>
          <w:rFonts w:hint="eastAsia"/>
        </w:rPr>
        <w:t>上海市质量协会质量技术奖评审专家</w:t>
      </w:r>
    </w:p>
    <w:p w:rsidR="00A07DFE" w:rsidRDefault="00A07DFE" w:rsidP="00A07DFE">
      <w:pPr>
        <w:spacing w:after="0"/>
        <w:rPr>
          <w:rFonts w:hint="eastAsia"/>
        </w:rPr>
      </w:pPr>
      <w:r>
        <w:rPr>
          <w:rFonts w:hint="eastAsia"/>
        </w:rPr>
        <w:t>摩托罗拉大学认证精益六西格玛／六西格玛设计</w:t>
      </w:r>
      <w:r>
        <w:rPr>
          <w:rFonts w:hint="eastAsia"/>
        </w:rPr>
        <w:t>(DFSS)</w:t>
      </w:r>
      <w:r>
        <w:rPr>
          <w:rFonts w:hint="eastAsia"/>
        </w:rPr>
        <w:t>讲师、顾问</w:t>
      </w:r>
    </w:p>
    <w:p w:rsidR="00A07DFE" w:rsidRDefault="00A07DFE" w:rsidP="00A07DFE">
      <w:pPr>
        <w:spacing w:after="0"/>
        <w:rPr>
          <w:rFonts w:hint="eastAsia"/>
        </w:rPr>
      </w:pPr>
      <w:r>
        <w:rPr>
          <w:rFonts w:hint="eastAsia"/>
        </w:rPr>
        <w:t>闵先生现任北京大学质量与竞争力研究中心研究员、北京大学光华管理学院教授，兼任飞利浦合资大型半导体制造有限公司六西格玛资深经理，黑带大师</w:t>
      </w:r>
      <w:r>
        <w:rPr>
          <w:rFonts w:hint="eastAsia"/>
        </w:rPr>
        <w:t>(MBB)</w:t>
      </w:r>
      <w:r>
        <w:rPr>
          <w:rFonts w:hint="eastAsia"/>
        </w:rPr>
        <w:t>，教授级高级工程师，六西格玛首席培训师与顾问；由于在六西格玛管理推进工作中的杰出贡献，被中国质量协会聘任为全国六西格玛管理推进委员会专家委员、</w:t>
      </w:r>
      <w:r>
        <w:rPr>
          <w:rFonts w:hint="eastAsia"/>
        </w:rPr>
        <w:t>DFSS</w:t>
      </w:r>
      <w:r>
        <w:rPr>
          <w:rFonts w:hint="eastAsia"/>
        </w:rPr>
        <w:t>小组核心成员；早期服务于上海仪表集团，先后任资深开发工程师、高级统计技术工程师、实验设计</w:t>
      </w:r>
      <w:r>
        <w:rPr>
          <w:rFonts w:hint="eastAsia"/>
        </w:rPr>
        <w:t>DOE</w:t>
      </w:r>
      <w:r>
        <w:rPr>
          <w:rFonts w:hint="eastAsia"/>
        </w:rPr>
        <w:t>专家、业务改善高级经理，负责建立过</w:t>
      </w:r>
      <w:r>
        <w:rPr>
          <w:rFonts w:hint="eastAsia"/>
        </w:rPr>
        <w:t>6</w:t>
      </w:r>
      <w:r>
        <w:rPr>
          <w:rFonts w:hint="eastAsia"/>
        </w:rPr>
        <w:t>套</w:t>
      </w:r>
      <w:r>
        <w:rPr>
          <w:rFonts w:hint="eastAsia"/>
        </w:rPr>
        <w:t>SPC</w:t>
      </w:r>
      <w:r>
        <w:rPr>
          <w:rFonts w:hint="eastAsia"/>
        </w:rPr>
        <w:t>控制系统。他曾接受过日本、美国、中国等多国设计与精益专家的指导或培训，并在长期实践中积累了丰富经验，经过多年大量的一线实践，总结并形成了适合中国企业市场开拓、研发创新与设计改进的完整方法。</w:t>
      </w:r>
    </w:p>
    <w:p w:rsidR="00A07DFE" w:rsidRDefault="00A07DFE" w:rsidP="00A07DFE">
      <w:pPr>
        <w:spacing w:after="0"/>
        <w:rPr>
          <w:rFonts w:hint="eastAsia"/>
        </w:rPr>
      </w:pPr>
      <w:r>
        <w:rPr>
          <w:rFonts w:hint="eastAsia"/>
        </w:rPr>
        <w:lastRenderedPageBreak/>
        <w:t>闵先生拥有多年跨国公司创新研发、设计改进与六西格玛改善项目实施和团队领导的经验，尤其是在创新与六西格玛设计</w:t>
      </w:r>
      <w:r>
        <w:rPr>
          <w:rFonts w:hint="eastAsia"/>
        </w:rPr>
        <w:t>(DFSS)</w:t>
      </w:r>
      <w:r>
        <w:rPr>
          <w:rFonts w:hint="eastAsia"/>
        </w:rPr>
        <w:t>领域，如概念设计</w:t>
      </w:r>
      <w:r>
        <w:rPr>
          <w:rFonts w:hint="eastAsia"/>
        </w:rPr>
        <w:t xml:space="preserve">/ QFD/ CPM/ DFMEA/ </w:t>
      </w:r>
      <w:proofErr w:type="spellStart"/>
      <w:r>
        <w:rPr>
          <w:rFonts w:hint="eastAsia"/>
        </w:rPr>
        <w:t>Triz</w:t>
      </w:r>
      <w:proofErr w:type="spellEnd"/>
      <w:r>
        <w:rPr>
          <w:rFonts w:hint="eastAsia"/>
        </w:rPr>
        <w:t xml:space="preserve"> / DOE/ </w:t>
      </w:r>
      <w:r>
        <w:rPr>
          <w:rFonts w:hint="eastAsia"/>
        </w:rPr>
        <w:t>混方设计</w:t>
      </w:r>
      <w:r>
        <w:rPr>
          <w:rFonts w:hint="eastAsia"/>
        </w:rPr>
        <w:t xml:space="preserve">/ </w:t>
      </w:r>
      <w:r>
        <w:rPr>
          <w:rFonts w:hint="eastAsia"/>
        </w:rPr>
        <w:t>田口设计</w:t>
      </w:r>
      <w:r>
        <w:rPr>
          <w:rFonts w:hint="eastAsia"/>
        </w:rPr>
        <w:t xml:space="preserve">/ </w:t>
      </w:r>
      <w:r>
        <w:rPr>
          <w:rFonts w:hint="eastAsia"/>
        </w:rPr>
        <w:t>蒙特卡洛模拟</w:t>
      </w:r>
      <w:r>
        <w:rPr>
          <w:rFonts w:hint="eastAsia"/>
        </w:rPr>
        <w:t xml:space="preserve">/ DFX/ </w:t>
      </w:r>
      <w:r>
        <w:rPr>
          <w:rFonts w:hint="eastAsia"/>
        </w:rPr>
        <w:t>公差设计</w:t>
      </w:r>
      <w:r>
        <w:rPr>
          <w:rFonts w:hint="eastAsia"/>
        </w:rPr>
        <w:t xml:space="preserve">/ </w:t>
      </w:r>
      <w:r>
        <w:rPr>
          <w:rFonts w:hint="eastAsia"/>
        </w:rPr>
        <w:t>可靠性设计等方面具有极丰富经验，他乐于分享，帮助企业改善成效显著，如：</w:t>
      </w:r>
    </w:p>
    <w:p w:rsidR="00A07DFE" w:rsidRDefault="00A07DFE" w:rsidP="00A07DFE">
      <w:pPr>
        <w:spacing w:after="0"/>
        <w:rPr>
          <w:rFonts w:hint="eastAsia"/>
        </w:rPr>
      </w:pPr>
      <w:r>
        <w:rPr>
          <w:rFonts w:hint="eastAsia"/>
        </w:rPr>
        <w:t>•</w:t>
      </w:r>
      <w:r>
        <w:rPr>
          <w:rFonts w:hint="eastAsia"/>
        </w:rPr>
        <w:t xml:space="preserve"> </w:t>
      </w:r>
      <w:r>
        <w:rPr>
          <w:rFonts w:hint="eastAsia"/>
        </w:rPr>
        <w:t>指导完成的宝钢集团的“提高弱粘结煤配比，降低配煤成本”，为公司节约</w:t>
      </w:r>
      <w:r>
        <w:rPr>
          <w:rFonts w:hint="eastAsia"/>
        </w:rPr>
        <w:t>2258</w:t>
      </w:r>
      <w:r>
        <w:rPr>
          <w:rFonts w:hint="eastAsia"/>
        </w:rPr>
        <w:t>万元</w:t>
      </w:r>
      <w:r>
        <w:rPr>
          <w:rFonts w:hint="eastAsia"/>
        </w:rPr>
        <w:t>/</w:t>
      </w:r>
      <w:r>
        <w:rPr>
          <w:rFonts w:hint="eastAsia"/>
        </w:rPr>
        <w:t>年，获</w:t>
      </w:r>
      <w:r>
        <w:rPr>
          <w:rFonts w:hint="eastAsia"/>
        </w:rPr>
        <w:t>2009</w:t>
      </w:r>
      <w:r>
        <w:rPr>
          <w:rFonts w:hint="eastAsia"/>
        </w:rPr>
        <w:t>年度上海市质量大奖，并申请了专利；</w:t>
      </w:r>
    </w:p>
    <w:p w:rsidR="00A07DFE" w:rsidRDefault="00A07DFE" w:rsidP="00A07DFE">
      <w:pPr>
        <w:spacing w:after="0"/>
        <w:rPr>
          <w:rFonts w:hint="eastAsia"/>
        </w:rPr>
      </w:pPr>
      <w:r>
        <w:rPr>
          <w:rFonts w:hint="eastAsia"/>
        </w:rPr>
        <w:t>•</w:t>
      </w:r>
      <w:r>
        <w:rPr>
          <w:rFonts w:hint="eastAsia"/>
        </w:rPr>
        <w:t xml:space="preserve"> </w:t>
      </w:r>
      <w:r>
        <w:rPr>
          <w:rFonts w:hint="eastAsia"/>
        </w:rPr>
        <w:t>敏孚集团的项目“汽车饰条直度改进项目”，获浙江省</w:t>
      </w:r>
      <w:r>
        <w:rPr>
          <w:rFonts w:hint="eastAsia"/>
        </w:rPr>
        <w:t>2007</w:t>
      </w:r>
      <w:r>
        <w:rPr>
          <w:rFonts w:hint="eastAsia"/>
        </w:rPr>
        <w:t>年度质量大奖，成功申请一项专利，取得</w:t>
      </w:r>
      <w:r>
        <w:rPr>
          <w:rFonts w:hint="eastAsia"/>
        </w:rPr>
        <w:t>5000</w:t>
      </w:r>
      <w:r>
        <w:rPr>
          <w:rFonts w:hint="eastAsia"/>
        </w:rPr>
        <w:t>多万</w:t>
      </w:r>
      <w:r>
        <w:rPr>
          <w:rFonts w:hint="eastAsia"/>
        </w:rPr>
        <w:t>/</w:t>
      </w:r>
      <w:r>
        <w:rPr>
          <w:rFonts w:hint="eastAsia"/>
        </w:rPr>
        <w:t>年的收益。</w:t>
      </w:r>
    </w:p>
    <w:p w:rsidR="00A07DFE" w:rsidRDefault="00A07DFE" w:rsidP="00A07DFE">
      <w:pPr>
        <w:spacing w:after="0"/>
        <w:rPr>
          <w:rFonts w:hint="eastAsia"/>
        </w:rPr>
      </w:pPr>
      <w:r>
        <w:rPr>
          <w:rFonts w:hint="eastAsia"/>
        </w:rPr>
        <w:t>•</w:t>
      </w:r>
      <w:r>
        <w:rPr>
          <w:rFonts w:hint="eastAsia"/>
        </w:rPr>
        <w:t xml:space="preserve"> </w:t>
      </w:r>
      <w:r>
        <w:rPr>
          <w:rFonts w:hint="eastAsia"/>
        </w:rPr>
        <w:t>帮助欧司朗照明的可靠性培训与辅导，形成了一套完整的检测与抽样的可靠性方案。</w:t>
      </w:r>
    </w:p>
    <w:p w:rsidR="00A07DFE" w:rsidRDefault="00A07DFE" w:rsidP="00A07DFE">
      <w:pPr>
        <w:spacing w:after="0"/>
        <w:rPr>
          <w:rFonts w:hint="eastAsia"/>
        </w:rPr>
      </w:pPr>
      <w:r>
        <w:rPr>
          <w:rFonts w:hint="eastAsia"/>
        </w:rPr>
        <w:t>•</w:t>
      </w:r>
      <w:r>
        <w:rPr>
          <w:rFonts w:hint="eastAsia"/>
        </w:rPr>
        <w:t xml:space="preserve"> </w:t>
      </w:r>
      <w:r>
        <w:rPr>
          <w:rFonts w:hint="eastAsia"/>
        </w:rPr>
        <w:t>成功辅导了</w:t>
      </w:r>
      <w:r>
        <w:rPr>
          <w:rFonts w:hint="eastAsia"/>
        </w:rPr>
        <w:t>400</w:t>
      </w:r>
      <w:r>
        <w:rPr>
          <w:rFonts w:hint="eastAsia"/>
        </w:rPr>
        <w:t>多个实验设计项目，为世界级及国内著名企业帮助增加经济收益累计超过人民币</w:t>
      </w:r>
      <w:r>
        <w:rPr>
          <w:rFonts w:hint="eastAsia"/>
        </w:rPr>
        <w:t>26</w:t>
      </w:r>
      <w:r>
        <w:rPr>
          <w:rFonts w:hint="eastAsia"/>
        </w:rPr>
        <w:t>亿元，仅</w:t>
      </w:r>
      <w:r>
        <w:rPr>
          <w:rFonts w:hint="eastAsia"/>
        </w:rPr>
        <w:t>2011</w:t>
      </w:r>
      <w:r>
        <w:rPr>
          <w:rFonts w:hint="eastAsia"/>
        </w:rPr>
        <w:t>年就超过</w:t>
      </w:r>
      <w:r>
        <w:rPr>
          <w:rFonts w:hint="eastAsia"/>
        </w:rPr>
        <w:t>7.6</w:t>
      </w:r>
      <w:r>
        <w:rPr>
          <w:rFonts w:hint="eastAsia"/>
        </w:rPr>
        <w:t>亿元。</w:t>
      </w:r>
    </w:p>
    <w:p w:rsidR="00A07DFE" w:rsidRDefault="00A07DFE" w:rsidP="00A07DFE">
      <w:pPr>
        <w:spacing w:after="0"/>
        <w:rPr>
          <w:rFonts w:hint="eastAsia"/>
        </w:rPr>
      </w:pPr>
      <w:r>
        <w:rPr>
          <w:rFonts w:hint="eastAsia"/>
        </w:rPr>
        <w:t>•</w:t>
      </w:r>
      <w:r>
        <w:rPr>
          <w:rFonts w:hint="eastAsia"/>
        </w:rPr>
        <w:t xml:space="preserve"> </w:t>
      </w:r>
      <w:r>
        <w:rPr>
          <w:rFonts w:hint="eastAsia"/>
        </w:rPr>
        <w:t>持续三年每年为</w:t>
      </w:r>
      <w:r>
        <w:rPr>
          <w:rFonts w:hint="eastAsia"/>
        </w:rPr>
        <w:t>ASMC</w:t>
      </w:r>
      <w:r>
        <w:rPr>
          <w:rFonts w:hint="eastAsia"/>
        </w:rPr>
        <w:t>半导体公司完成指导超过</w:t>
      </w:r>
      <w:r>
        <w:rPr>
          <w:rFonts w:hint="eastAsia"/>
        </w:rPr>
        <w:t>40</w:t>
      </w:r>
      <w:r>
        <w:rPr>
          <w:rFonts w:hint="eastAsia"/>
        </w:rPr>
        <w:t>个六西格玛黑带</w:t>
      </w:r>
      <w:r>
        <w:rPr>
          <w:rFonts w:hint="eastAsia"/>
        </w:rPr>
        <w:t>/</w:t>
      </w:r>
      <w:r>
        <w:rPr>
          <w:rFonts w:hint="eastAsia"/>
        </w:rPr>
        <w:t>绿带项目，年创造经济收益</w:t>
      </w:r>
      <w:r>
        <w:rPr>
          <w:rFonts w:hint="eastAsia"/>
        </w:rPr>
        <w:t>6000</w:t>
      </w:r>
      <w:r>
        <w:rPr>
          <w:rFonts w:hint="eastAsia"/>
        </w:rPr>
        <w:t>多万元。（见附件）</w:t>
      </w:r>
    </w:p>
    <w:p w:rsidR="00A07DFE" w:rsidRDefault="00A07DFE" w:rsidP="00A07DFE">
      <w:pPr>
        <w:spacing w:after="0"/>
        <w:rPr>
          <w:rFonts w:hint="eastAsia"/>
        </w:rPr>
      </w:pPr>
      <w:r>
        <w:rPr>
          <w:rFonts w:hint="eastAsia"/>
        </w:rPr>
        <w:t>到目前为止闵先生所服务过的咨询项目客户包括多家国内外知名企业：</w:t>
      </w:r>
    </w:p>
    <w:p w:rsidR="00A07DFE" w:rsidRDefault="00A07DFE" w:rsidP="00A07DFE">
      <w:pPr>
        <w:spacing w:after="0"/>
        <w:rPr>
          <w:rFonts w:hint="eastAsia"/>
        </w:rPr>
      </w:pPr>
      <w:r>
        <w:rPr>
          <w:rFonts w:hint="eastAsia"/>
        </w:rPr>
        <w:t>•</w:t>
      </w:r>
      <w:r>
        <w:rPr>
          <w:rFonts w:hint="eastAsia"/>
        </w:rPr>
        <w:t xml:space="preserve"> </w:t>
      </w:r>
      <w:r>
        <w:rPr>
          <w:rFonts w:hint="eastAsia"/>
        </w:rPr>
        <w:t>通用汽车（上海）</w:t>
      </w:r>
    </w:p>
    <w:p w:rsidR="00A07DFE" w:rsidRDefault="00A07DFE" w:rsidP="00A07DFE">
      <w:pPr>
        <w:spacing w:after="0"/>
        <w:rPr>
          <w:rFonts w:hint="eastAsia"/>
        </w:rPr>
      </w:pPr>
      <w:r>
        <w:rPr>
          <w:rFonts w:hint="eastAsia"/>
        </w:rPr>
        <w:t>•</w:t>
      </w:r>
      <w:r>
        <w:rPr>
          <w:rFonts w:hint="eastAsia"/>
        </w:rPr>
        <w:t xml:space="preserve"> </w:t>
      </w:r>
      <w:r>
        <w:rPr>
          <w:rFonts w:hint="eastAsia"/>
        </w:rPr>
        <w:t>上海乘用车集团</w:t>
      </w:r>
    </w:p>
    <w:p w:rsidR="00A07DFE" w:rsidRDefault="00A07DFE" w:rsidP="00A07DFE">
      <w:pPr>
        <w:spacing w:after="0"/>
        <w:rPr>
          <w:rFonts w:hint="eastAsia"/>
        </w:rPr>
      </w:pPr>
      <w:r>
        <w:rPr>
          <w:rFonts w:hint="eastAsia"/>
        </w:rPr>
        <w:t>•</w:t>
      </w:r>
      <w:r>
        <w:rPr>
          <w:rFonts w:hint="eastAsia"/>
        </w:rPr>
        <w:t xml:space="preserve"> </w:t>
      </w:r>
      <w:r>
        <w:rPr>
          <w:rFonts w:hint="eastAsia"/>
        </w:rPr>
        <w:t>上海大通集团研发中心</w:t>
      </w:r>
    </w:p>
    <w:p w:rsidR="00A07DFE" w:rsidRDefault="00A07DFE" w:rsidP="00A07DFE">
      <w:pPr>
        <w:spacing w:after="0"/>
        <w:rPr>
          <w:rFonts w:hint="eastAsia"/>
        </w:rPr>
      </w:pPr>
      <w:r>
        <w:rPr>
          <w:rFonts w:hint="eastAsia"/>
        </w:rPr>
        <w:t>•</w:t>
      </w:r>
      <w:r>
        <w:rPr>
          <w:rFonts w:hint="eastAsia"/>
        </w:rPr>
        <w:t xml:space="preserve"> </w:t>
      </w:r>
      <w:r>
        <w:rPr>
          <w:rFonts w:hint="eastAsia"/>
        </w:rPr>
        <w:t>上海汽车集团培训中心</w:t>
      </w:r>
    </w:p>
    <w:p w:rsidR="00A07DFE" w:rsidRDefault="00A07DFE" w:rsidP="00A07DFE">
      <w:pPr>
        <w:spacing w:after="0"/>
        <w:rPr>
          <w:rFonts w:hint="eastAsia"/>
        </w:rPr>
      </w:pPr>
      <w:r>
        <w:rPr>
          <w:rFonts w:hint="eastAsia"/>
        </w:rPr>
        <w:t>•</w:t>
      </w:r>
      <w:r>
        <w:rPr>
          <w:rFonts w:hint="eastAsia"/>
        </w:rPr>
        <w:t xml:space="preserve"> </w:t>
      </w:r>
      <w:r>
        <w:rPr>
          <w:rFonts w:hint="eastAsia"/>
        </w:rPr>
        <w:t>上海柴油机集团公司</w:t>
      </w:r>
    </w:p>
    <w:p w:rsidR="00A07DFE" w:rsidRDefault="00A07DFE" w:rsidP="00A07DFE">
      <w:pPr>
        <w:spacing w:after="0"/>
        <w:rPr>
          <w:rFonts w:hint="eastAsia"/>
        </w:rPr>
      </w:pPr>
      <w:r>
        <w:rPr>
          <w:rFonts w:hint="eastAsia"/>
        </w:rPr>
        <w:t>•</w:t>
      </w:r>
      <w:r>
        <w:rPr>
          <w:rFonts w:hint="eastAsia"/>
        </w:rPr>
        <w:t xml:space="preserve"> </w:t>
      </w:r>
      <w:r>
        <w:rPr>
          <w:rFonts w:hint="eastAsia"/>
        </w:rPr>
        <w:t>南京汽车有限公司</w:t>
      </w:r>
    </w:p>
    <w:p w:rsidR="00A07DFE" w:rsidRDefault="00A07DFE" w:rsidP="00A07DFE">
      <w:pPr>
        <w:spacing w:after="0"/>
        <w:rPr>
          <w:rFonts w:hint="eastAsia"/>
        </w:rPr>
      </w:pPr>
      <w:r>
        <w:rPr>
          <w:rFonts w:hint="eastAsia"/>
        </w:rPr>
        <w:t>•</w:t>
      </w:r>
      <w:r>
        <w:rPr>
          <w:rFonts w:hint="eastAsia"/>
        </w:rPr>
        <w:t xml:space="preserve"> </w:t>
      </w:r>
      <w:r>
        <w:rPr>
          <w:rFonts w:hint="eastAsia"/>
        </w:rPr>
        <w:t>博世（汽车配件，苏州）</w:t>
      </w:r>
    </w:p>
    <w:p w:rsidR="00A07DFE" w:rsidRDefault="00A07DFE" w:rsidP="00A07DFE">
      <w:pPr>
        <w:spacing w:after="0"/>
        <w:rPr>
          <w:rFonts w:hint="eastAsia"/>
        </w:rPr>
      </w:pPr>
      <w:r>
        <w:rPr>
          <w:rFonts w:hint="eastAsia"/>
        </w:rPr>
        <w:t>•</w:t>
      </w:r>
      <w:r>
        <w:rPr>
          <w:rFonts w:hint="eastAsia"/>
        </w:rPr>
        <w:t xml:space="preserve"> </w:t>
      </w:r>
      <w:r>
        <w:rPr>
          <w:rFonts w:hint="eastAsia"/>
        </w:rPr>
        <w:t>欧司朗照明</w:t>
      </w:r>
    </w:p>
    <w:p w:rsidR="00A07DFE" w:rsidRDefault="00A07DFE" w:rsidP="00A07DFE">
      <w:pPr>
        <w:spacing w:after="0"/>
        <w:rPr>
          <w:rFonts w:hint="eastAsia"/>
        </w:rPr>
      </w:pPr>
      <w:r>
        <w:rPr>
          <w:rFonts w:hint="eastAsia"/>
        </w:rPr>
        <w:t>•</w:t>
      </w:r>
      <w:r>
        <w:rPr>
          <w:rFonts w:hint="eastAsia"/>
        </w:rPr>
        <w:t xml:space="preserve"> </w:t>
      </w:r>
      <w:r>
        <w:rPr>
          <w:rFonts w:hint="eastAsia"/>
        </w:rPr>
        <w:t>科勒</w:t>
      </w:r>
    </w:p>
    <w:p w:rsidR="00A07DFE" w:rsidRDefault="00A07DFE" w:rsidP="00A07DFE">
      <w:pPr>
        <w:spacing w:after="0"/>
        <w:rPr>
          <w:rFonts w:hint="eastAsia"/>
        </w:rPr>
      </w:pPr>
      <w:r>
        <w:rPr>
          <w:rFonts w:hint="eastAsia"/>
        </w:rPr>
        <w:t>•</w:t>
      </w:r>
      <w:r>
        <w:rPr>
          <w:rFonts w:hint="eastAsia"/>
        </w:rPr>
        <w:t xml:space="preserve"> </w:t>
      </w:r>
      <w:r>
        <w:rPr>
          <w:rFonts w:hint="eastAsia"/>
        </w:rPr>
        <w:t>罗盖特（全球研发中心，上海）</w:t>
      </w:r>
    </w:p>
    <w:p w:rsidR="00A07DFE" w:rsidRDefault="00A07DFE" w:rsidP="00A07DFE">
      <w:pPr>
        <w:spacing w:after="0"/>
        <w:rPr>
          <w:rFonts w:hint="eastAsia"/>
        </w:rPr>
      </w:pPr>
      <w:r>
        <w:rPr>
          <w:rFonts w:hint="eastAsia"/>
        </w:rPr>
        <w:t>•</w:t>
      </w:r>
      <w:r>
        <w:rPr>
          <w:rFonts w:hint="eastAsia"/>
        </w:rPr>
        <w:t xml:space="preserve"> </w:t>
      </w:r>
      <w:r>
        <w:rPr>
          <w:rFonts w:hint="eastAsia"/>
        </w:rPr>
        <w:t>美国库力索法有限公司</w:t>
      </w:r>
    </w:p>
    <w:p w:rsidR="00A07DFE" w:rsidRDefault="00A07DFE" w:rsidP="00A07DFE">
      <w:pPr>
        <w:spacing w:after="0"/>
        <w:rPr>
          <w:rFonts w:hint="eastAsia"/>
        </w:rPr>
      </w:pPr>
      <w:r>
        <w:rPr>
          <w:rFonts w:hint="eastAsia"/>
        </w:rPr>
        <w:t>•</w:t>
      </w:r>
      <w:r>
        <w:rPr>
          <w:rFonts w:hint="eastAsia"/>
        </w:rPr>
        <w:t xml:space="preserve"> </w:t>
      </w:r>
      <w:r>
        <w:rPr>
          <w:rFonts w:hint="eastAsia"/>
        </w:rPr>
        <w:t>魏德米勒电联接</w:t>
      </w:r>
      <w:r>
        <w:rPr>
          <w:rFonts w:hint="eastAsia"/>
        </w:rPr>
        <w:t>(</w:t>
      </w:r>
      <w:r>
        <w:rPr>
          <w:rFonts w:hint="eastAsia"/>
        </w:rPr>
        <w:t>苏州</w:t>
      </w:r>
      <w:r>
        <w:rPr>
          <w:rFonts w:hint="eastAsia"/>
        </w:rPr>
        <w:t>)</w:t>
      </w:r>
      <w:r>
        <w:rPr>
          <w:rFonts w:hint="eastAsia"/>
        </w:rPr>
        <w:t>有限公司</w:t>
      </w:r>
    </w:p>
    <w:p w:rsidR="00A07DFE" w:rsidRDefault="00A07DFE" w:rsidP="00A07DFE">
      <w:pPr>
        <w:spacing w:after="0"/>
        <w:rPr>
          <w:rFonts w:hint="eastAsia"/>
        </w:rPr>
      </w:pPr>
      <w:r>
        <w:rPr>
          <w:rFonts w:hint="eastAsia"/>
        </w:rPr>
        <w:t>•</w:t>
      </w:r>
      <w:r>
        <w:rPr>
          <w:rFonts w:hint="eastAsia"/>
        </w:rPr>
        <w:t xml:space="preserve"> </w:t>
      </w:r>
      <w:r>
        <w:rPr>
          <w:rFonts w:hint="eastAsia"/>
        </w:rPr>
        <w:t>可口可乐上海研发中心</w:t>
      </w:r>
    </w:p>
    <w:p w:rsidR="00A07DFE" w:rsidRDefault="00A07DFE" w:rsidP="00A07DFE">
      <w:pPr>
        <w:spacing w:after="0"/>
        <w:rPr>
          <w:rFonts w:hint="eastAsia"/>
        </w:rPr>
      </w:pPr>
      <w:r>
        <w:rPr>
          <w:rFonts w:hint="eastAsia"/>
        </w:rPr>
        <w:t>•</w:t>
      </w:r>
      <w:r>
        <w:rPr>
          <w:rFonts w:hint="eastAsia"/>
        </w:rPr>
        <w:t xml:space="preserve"> </w:t>
      </w:r>
      <w:r>
        <w:rPr>
          <w:rFonts w:hint="eastAsia"/>
        </w:rPr>
        <w:t>圣戈班研发</w:t>
      </w:r>
      <w:r>
        <w:rPr>
          <w:rFonts w:hint="eastAsia"/>
        </w:rPr>
        <w:t>(</w:t>
      </w:r>
      <w:r>
        <w:rPr>
          <w:rFonts w:hint="eastAsia"/>
        </w:rPr>
        <w:t>上海</w:t>
      </w:r>
      <w:r>
        <w:rPr>
          <w:rFonts w:hint="eastAsia"/>
        </w:rPr>
        <w:t>)</w:t>
      </w:r>
      <w:r>
        <w:rPr>
          <w:rFonts w:hint="eastAsia"/>
        </w:rPr>
        <w:t>有限公司</w:t>
      </w:r>
    </w:p>
    <w:p w:rsidR="00A07DFE" w:rsidRDefault="00A07DFE" w:rsidP="00A07DFE">
      <w:pPr>
        <w:spacing w:after="0"/>
        <w:rPr>
          <w:rFonts w:hint="eastAsia"/>
        </w:rPr>
      </w:pPr>
      <w:r>
        <w:rPr>
          <w:rFonts w:hint="eastAsia"/>
        </w:rPr>
        <w:t>•</w:t>
      </w:r>
      <w:r>
        <w:rPr>
          <w:rFonts w:hint="eastAsia"/>
        </w:rPr>
        <w:t xml:space="preserve"> </w:t>
      </w:r>
      <w:r>
        <w:rPr>
          <w:rFonts w:hint="eastAsia"/>
        </w:rPr>
        <w:t>摩托罗拉公司</w:t>
      </w:r>
    </w:p>
    <w:p w:rsidR="00A07DFE" w:rsidRDefault="00A07DFE" w:rsidP="00A07DFE">
      <w:pPr>
        <w:spacing w:after="0"/>
        <w:rPr>
          <w:rFonts w:hint="eastAsia"/>
        </w:rPr>
      </w:pPr>
      <w:r>
        <w:rPr>
          <w:rFonts w:hint="eastAsia"/>
        </w:rPr>
        <w:t>•</w:t>
      </w:r>
      <w:r>
        <w:rPr>
          <w:rFonts w:hint="eastAsia"/>
        </w:rPr>
        <w:t xml:space="preserve"> </w:t>
      </w:r>
      <w:r>
        <w:rPr>
          <w:rFonts w:hint="eastAsia"/>
        </w:rPr>
        <w:t>华为集团</w:t>
      </w:r>
    </w:p>
    <w:p w:rsidR="00A07DFE" w:rsidRDefault="00A07DFE" w:rsidP="00A07DFE">
      <w:pPr>
        <w:spacing w:after="0"/>
        <w:rPr>
          <w:rFonts w:hint="eastAsia"/>
        </w:rPr>
      </w:pPr>
      <w:r>
        <w:rPr>
          <w:rFonts w:hint="eastAsia"/>
        </w:rPr>
        <w:t>•</w:t>
      </w:r>
      <w:r>
        <w:rPr>
          <w:rFonts w:hint="eastAsia"/>
        </w:rPr>
        <w:t xml:space="preserve"> </w:t>
      </w:r>
      <w:r>
        <w:rPr>
          <w:rFonts w:hint="eastAsia"/>
        </w:rPr>
        <w:t>海尔集团</w:t>
      </w:r>
    </w:p>
    <w:p w:rsidR="00A07DFE" w:rsidRDefault="00A07DFE" w:rsidP="00A07DFE">
      <w:pPr>
        <w:spacing w:after="0"/>
        <w:rPr>
          <w:rFonts w:hint="eastAsia"/>
        </w:rPr>
      </w:pPr>
      <w:r>
        <w:rPr>
          <w:rFonts w:hint="eastAsia"/>
        </w:rPr>
        <w:t>•</w:t>
      </w:r>
      <w:r>
        <w:rPr>
          <w:rFonts w:hint="eastAsia"/>
        </w:rPr>
        <w:t xml:space="preserve"> </w:t>
      </w:r>
      <w:r>
        <w:rPr>
          <w:rFonts w:hint="eastAsia"/>
        </w:rPr>
        <w:t>宝钢集团南京梅钢</w:t>
      </w:r>
    </w:p>
    <w:p w:rsidR="00A07DFE" w:rsidRDefault="00A07DFE" w:rsidP="00A07DFE">
      <w:pPr>
        <w:spacing w:after="0"/>
        <w:rPr>
          <w:rFonts w:hint="eastAsia"/>
        </w:rPr>
      </w:pPr>
      <w:r>
        <w:rPr>
          <w:rFonts w:hint="eastAsia"/>
        </w:rPr>
        <w:t>•</w:t>
      </w:r>
      <w:r>
        <w:rPr>
          <w:rFonts w:hint="eastAsia"/>
        </w:rPr>
        <w:t xml:space="preserve"> </w:t>
      </w:r>
      <w:r>
        <w:rPr>
          <w:rFonts w:hint="eastAsia"/>
        </w:rPr>
        <w:t>天合光能有限公司</w:t>
      </w:r>
    </w:p>
    <w:p w:rsidR="00A07DFE" w:rsidRDefault="00A07DFE" w:rsidP="00A07DFE">
      <w:pPr>
        <w:spacing w:after="0"/>
        <w:rPr>
          <w:rFonts w:hint="eastAsia"/>
        </w:rPr>
      </w:pPr>
      <w:r>
        <w:rPr>
          <w:rFonts w:hint="eastAsia"/>
        </w:rPr>
        <w:t>•</w:t>
      </w:r>
      <w:r>
        <w:rPr>
          <w:rFonts w:hint="eastAsia"/>
        </w:rPr>
        <w:t xml:space="preserve"> </w:t>
      </w:r>
      <w:r>
        <w:rPr>
          <w:rFonts w:hint="eastAsia"/>
        </w:rPr>
        <w:t>顺风光电科技有限公司</w:t>
      </w:r>
    </w:p>
    <w:p w:rsidR="00A07DFE" w:rsidRDefault="00A07DFE" w:rsidP="00A07DFE">
      <w:pPr>
        <w:spacing w:after="0"/>
        <w:rPr>
          <w:rFonts w:hint="eastAsia"/>
        </w:rPr>
      </w:pPr>
      <w:r>
        <w:rPr>
          <w:rFonts w:hint="eastAsia"/>
        </w:rPr>
        <w:t>•</w:t>
      </w:r>
      <w:r>
        <w:rPr>
          <w:rFonts w:hint="eastAsia"/>
        </w:rPr>
        <w:t xml:space="preserve"> </w:t>
      </w:r>
      <w:r>
        <w:rPr>
          <w:rFonts w:hint="eastAsia"/>
        </w:rPr>
        <w:t>中国化工集团</w:t>
      </w:r>
    </w:p>
    <w:p w:rsidR="00A07DFE" w:rsidRDefault="00A07DFE" w:rsidP="00A07DFE">
      <w:pPr>
        <w:spacing w:after="0"/>
        <w:rPr>
          <w:rFonts w:hint="eastAsia"/>
        </w:rPr>
      </w:pPr>
      <w:r>
        <w:rPr>
          <w:rFonts w:hint="eastAsia"/>
        </w:rPr>
        <w:t>•</w:t>
      </w:r>
      <w:r>
        <w:rPr>
          <w:rFonts w:hint="eastAsia"/>
        </w:rPr>
        <w:t xml:space="preserve"> </w:t>
      </w:r>
      <w:r>
        <w:rPr>
          <w:rFonts w:hint="eastAsia"/>
        </w:rPr>
        <w:t>风神轮胎集团公司</w:t>
      </w:r>
    </w:p>
    <w:p w:rsidR="00A07DFE" w:rsidRDefault="00A07DFE" w:rsidP="00A07DFE">
      <w:pPr>
        <w:spacing w:after="0"/>
        <w:rPr>
          <w:rFonts w:hint="eastAsia"/>
        </w:rPr>
      </w:pPr>
      <w:r>
        <w:rPr>
          <w:rFonts w:hint="eastAsia"/>
        </w:rPr>
        <w:t>•</w:t>
      </w:r>
      <w:r>
        <w:rPr>
          <w:rFonts w:hint="eastAsia"/>
        </w:rPr>
        <w:t xml:space="preserve"> </w:t>
      </w:r>
      <w:r>
        <w:rPr>
          <w:rFonts w:hint="eastAsia"/>
        </w:rPr>
        <w:t>正和集团股份有限公司</w:t>
      </w:r>
    </w:p>
    <w:p w:rsidR="00A07DFE" w:rsidRDefault="00A07DFE" w:rsidP="00A07DFE">
      <w:pPr>
        <w:spacing w:after="0"/>
        <w:rPr>
          <w:rFonts w:hint="eastAsia"/>
        </w:rPr>
      </w:pPr>
      <w:r>
        <w:rPr>
          <w:rFonts w:hint="eastAsia"/>
        </w:rPr>
        <w:t>•</w:t>
      </w:r>
      <w:r>
        <w:rPr>
          <w:rFonts w:hint="eastAsia"/>
        </w:rPr>
        <w:t xml:space="preserve"> </w:t>
      </w:r>
      <w:r>
        <w:rPr>
          <w:rFonts w:hint="eastAsia"/>
        </w:rPr>
        <w:t>山东昌邑石化有限公司</w:t>
      </w:r>
    </w:p>
    <w:p w:rsidR="00A07DFE" w:rsidRDefault="00A07DFE" w:rsidP="00A07DFE">
      <w:pPr>
        <w:spacing w:after="0"/>
        <w:rPr>
          <w:rFonts w:hint="eastAsia"/>
        </w:rPr>
      </w:pPr>
      <w:r>
        <w:rPr>
          <w:rFonts w:hint="eastAsia"/>
        </w:rPr>
        <w:lastRenderedPageBreak/>
        <w:t>•</w:t>
      </w:r>
      <w:r>
        <w:rPr>
          <w:rFonts w:hint="eastAsia"/>
        </w:rPr>
        <w:t xml:space="preserve"> </w:t>
      </w:r>
      <w:r>
        <w:rPr>
          <w:rFonts w:hint="eastAsia"/>
        </w:rPr>
        <w:t>山东华星石油化工集团有限公司</w:t>
      </w:r>
    </w:p>
    <w:p w:rsidR="00A07DFE" w:rsidRDefault="00A07DFE" w:rsidP="00A07DFE">
      <w:pPr>
        <w:spacing w:after="0"/>
        <w:rPr>
          <w:rFonts w:hint="eastAsia"/>
        </w:rPr>
      </w:pPr>
      <w:r>
        <w:rPr>
          <w:rFonts w:hint="eastAsia"/>
        </w:rPr>
        <w:t>•</w:t>
      </w:r>
      <w:r>
        <w:rPr>
          <w:rFonts w:hint="eastAsia"/>
        </w:rPr>
        <w:t xml:space="preserve"> </w:t>
      </w:r>
      <w:r>
        <w:rPr>
          <w:rFonts w:hint="eastAsia"/>
        </w:rPr>
        <w:t>大庆中蓝石化有限公司</w:t>
      </w:r>
    </w:p>
    <w:p w:rsidR="00A07DFE" w:rsidRDefault="00A07DFE" w:rsidP="00A07DFE">
      <w:pPr>
        <w:spacing w:after="0"/>
        <w:rPr>
          <w:rFonts w:hint="eastAsia"/>
        </w:rPr>
      </w:pPr>
      <w:r>
        <w:rPr>
          <w:rFonts w:hint="eastAsia"/>
        </w:rPr>
        <w:t>•</w:t>
      </w:r>
      <w:r>
        <w:rPr>
          <w:rFonts w:hint="eastAsia"/>
        </w:rPr>
        <w:t xml:space="preserve"> </w:t>
      </w:r>
      <w:r>
        <w:rPr>
          <w:rFonts w:hint="eastAsia"/>
        </w:rPr>
        <w:t>蓝星石油济南分公司</w:t>
      </w:r>
    </w:p>
    <w:p w:rsidR="00A07DFE" w:rsidRDefault="00A07DFE" w:rsidP="00A07DFE">
      <w:pPr>
        <w:spacing w:after="0"/>
        <w:rPr>
          <w:rFonts w:hint="eastAsia"/>
        </w:rPr>
      </w:pPr>
      <w:r>
        <w:rPr>
          <w:rFonts w:hint="eastAsia"/>
        </w:rPr>
        <w:t>•</w:t>
      </w:r>
      <w:r>
        <w:rPr>
          <w:rFonts w:hint="eastAsia"/>
        </w:rPr>
        <w:t xml:space="preserve"> </w:t>
      </w:r>
      <w:r>
        <w:rPr>
          <w:rFonts w:hint="eastAsia"/>
        </w:rPr>
        <w:t>青岛安邦炼化有限公司</w:t>
      </w:r>
    </w:p>
    <w:p w:rsidR="00A07DFE" w:rsidRDefault="00A07DFE" w:rsidP="00A07DFE">
      <w:pPr>
        <w:spacing w:after="0"/>
        <w:rPr>
          <w:rFonts w:hint="eastAsia"/>
        </w:rPr>
      </w:pPr>
      <w:r>
        <w:rPr>
          <w:rFonts w:hint="eastAsia"/>
        </w:rPr>
        <w:t>•</w:t>
      </w:r>
      <w:r>
        <w:rPr>
          <w:rFonts w:hint="eastAsia"/>
        </w:rPr>
        <w:t xml:space="preserve"> </w:t>
      </w:r>
      <w:r>
        <w:rPr>
          <w:rFonts w:hint="eastAsia"/>
        </w:rPr>
        <w:t>中国化工天津分公司</w:t>
      </w:r>
    </w:p>
    <w:p w:rsidR="00A07DFE" w:rsidRDefault="00A07DFE" w:rsidP="00A07DFE">
      <w:pPr>
        <w:spacing w:after="0"/>
        <w:rPr>
          <w:rFonts w:hint="eastAsia"/>
        </w:rPr>
      </w:pPr>
      <w:r>
        <w:rPr>
          <w:rFonts w:hint="eastAsia"/>
        </w:rPr>
        <w:t>•</w:t>
      </w:r>
      <w:r>
        <w:rPr>
          <w:rFonts w:hint="eastAsia"/>
        </w:rPr>
        <w:t xml:space="preserve"> </w:t>
      </w:r>
      <w:r>
        <w:rPr>
          <w:rFonts w:hint="eastAsia"/>
        </w:rPr>
        <w:t>中航集团重庆分公司</w:t>
      </w:r>
    </w:p>
    <w:p w:rsidR="00A07DFE" w:rsidRDefault="00A07DFE" w:rsidP="00A07DFE">
      <w:pPr>
        <w:spacing w:after="0"/>
        <w:rPr>
          <w:rFonts w:hint="eastAsia"/>
        </w:rPr>
      </w:pPr>
      <w:r>
        <w:rPr>
          <w:rFonts w:hint="eastAsia"/>
        </w:rPr>
        <w:t>•</w:t>
      </w:r>
      <w:r>
        <w:rPr>
          <w:rFonts w:hint="eastAsia"/>
        </w:rPr>
        <w:t xml:space="preserve"> </w:t>
      </w:r>
      <w:r>
        <w:rPr>
          <w:rFonts w:hint="eastAsia"/>
        </w:rPr>
        <w:t>华虹</w:t>
      </w:r>
      <w:r>
        <w:rPr>
          <w:rFonts w:hint="eastAsia"/>
        </w:rPr>
        <w:t>NEC</w:t>
      </w:r>
      <w:r>
        <w:rPr>
          <w:rFonts w:hint="eastAsia"/>
        </w:rPr>
        <w:t>半导体</w:t>
      </w:r>
    </w:p>
    <w:p w:rsidR="00A07DFE" w:rsidRDefault="00A07DFE" w:rsidP="00A07DFE">
      <w:pPr>
        <w:spacing w:after="0"/>
        <w:rPr>
          <w:rFonts w:hint="eastAsia"/>
        </w:rPr>
      </w:pPr>
      <w:r>
        <w:rPr>
          <w:rFonts w:hint="eastAsia"/>
        </w:rPr>
        <w:t>•</w:t>
      </w:r>
      <w:r>
        <w:rPr>
          <w:rFonts w:hint="eastAsia"/>
        </w:rPr>
        <w:t xml:space="preserve"> ASMC</w:t>
      </w:r>
      <w:r>
        <w:rPr>
          <w:rFonts w:hint="eastAsia"/>
        </w:rPr>
        <w:t>半导体</w:t>
      </w:r>
    </w:p>
    <w:p w:rsidR="00A07DFE" w:rsidRDefault="00A07DFE" w:rsidP="00A07DFE">
      <w:pPr>
        <w:spacing w:after="0"/>
        <w:rPr>
          <w:rFonts w:hint="eastAsia"/>
        </w:rPr>
      </w:pPr>
      <w:r>
        <w:rPr>
          <w:rFonts w:hint="eastAsia"/>
        </w:rPr>
        <w:t>•</w:t>
      </w:r>
      <w:r>
        <w:rPr>
          <w:rFonts w:hint="eastAsia"/>
        </w:rPr>
        <w:t xml:space="preserve"> </w:t>
      </w:r>
      <w:r>
        <w:rPr>
          <w:rFonts w:hint="eastAsia"/>
        </w:rPr>
        <w:t>渝德科技</w:t>
      </w:r>
    </w:p>
    <w:p w:rsidR="00A07DFE" w:rsidRDefault="00A07DFE" w:rsidP="00A07DFE">
      <w:pPr>
        <w:spacing w:after="0"/>
        <w:rPr>
          <w:rFonts w:hint="eastAsia"/>
        </w:rPr>
      </w:pPr>
      <w:r>
        <w:rPr>
          <w:rFonts w:hint="eastAsia"/>
        </w:rPr>
        <w:t>•</w:t>
      </w:r>
      <w:r>
        <w:rPr>
          <w:rFonts w:hint="eastAsia"/>
        </w:rPr>
        <w:t xml:space="preserve"> </w:t>
      </w:r>
      <w:r>
        <w:rPr>
          <w:rFonts w:hint="eastAsia"/>
        </w:rPr>
        <w:t>金发科技</w:t>
      </w:r>
    </w:p>
    <w:p w:rsidR="00A07DFE" w:rsidRDefault="00A07DFE" w:rsidP="00A07DFE">
      <w:pPr>
        <w:spacing w:after="0"/>
      </w:pPr>
      <w:r>
        <w:rPr>
          <w:rFonts w:hint="eastAsia"/>
        </w:rPr>
        <w:t>•</w:t>
      </w:r>
      <w:r>
        <w:t xml:space="preserve"> Intel</w:t>
      </w:r>
    </w:p>
    <w:p w:rsidR="00A07DFE" w:rsidRDefault="00A07DFE" w:rsidP="00A07DFE">
      <w:pPr>
        <w:spacing w:after="0"/>
        <w:rPr>
          <w:rFonts w:hint="eastAsia"/>
        </w:rPr>
      </w:pPr>
      <w:r>
        <w:rPr>
          <w:rFonts w:hint="eastAsia"/>
        </w:rPr>
        <w:t>•</w:t>
      </w:r>
      <w:r>
        <w:rPr>
          <w:rFonts w:hint="eastAsia"/>
        </w:rPr>
        <w:t xml:space="preserve"> </w:t>
      </w:r>
      <w:r>
        <w:rPr>
          <w:rFonts w:hint="eastAsia"/>
        </w:rPr>
        <w:t>快捷电子</w:t>
      </w:r>
    </w:p>
    <w:p w:rsidR="00A07DFE" w:rsidRDefault="00A07DFE" w:rsidP="00A07DFE">
      <w:pPr>
        <w:spacing w:after="0"/>
        <w:rPr>
          <w:rFonts w:hint="eastAsia"/>
        </w:rPr>
      </w:pPr>
      <w:r>
        <w:rPr>
          <w:rFonts w:hint="eastAsia"/>
        </w:rPr>
        <w:t>•</w:t>
      </w:r>
      <w:r>
        <w:rPr>
          <w:rFonts w:hint="eastAsia"/>
        </w:rPr>
        <w:t xml:space="preserve"> </w:t>
      </w:r>
      <w:r>
        <w:rPr>
          <w:rFonts w:hint="eastAsia"/>
        </w:rPr>
        <w:t>宸鸿科技</w:t>
      </w:r>
    </w:p>
    <w:p w:rsidR="00A07DFE" w:rsidRDefault="00A07DFE" w:rsidP="00A07DFE">
      <w:pPr>
        <w:spacing w:after="0"/>
        <w:rPr>
          <w:rFonts w:hint="eastAsia"/>
        </w:rPr>
      </w:pPr>
      <w:r>
        <w:rPr>
          <w:rFonts w:hint="eastAsia"/>
        </w:rPr>
        <w:t>•</w:t>
      </w:r>
      <w:r>
        <w:rPr>
          <w:rFonts w:hint="eastAsia"/>
        </w:rPr>
        <w:t xml:space="preserve"> </w:t>
      </w:r>
      <w:r>
        <w:rPr>
          <w:rFonts w:hint="eastAsia"/>
        </w:rPr>
        <w:t>上海造币公司</w:t>
      </w:r>
    </w:p>
    <w:p w:rsidR="00A07DFE" w:rsidRDefault="00A07DFE" w:rsidP="00A07DFE">
      <w:pPr>
        <w:spacing w:after="0"/>
        <w:rPr>
          <w:rFonts w:hint="eastAsia"/>
        </w:rPr>
      </w:pPr>
      <w:r>
        <w:rPr>
          <w:rFonts w:hint="eastAsia"/>
        </w:rPr>
        <w:t>•</w:t>
      </w:r>
      <w:r>
        <w:rPr>
          <w:rFonts w:hint="eastAsia"/>
        </w:rPr>
        <w:t xml:space="preserve"> </w:t>
      </w:r>
      <w:r>
        <w:rPr>
          <w:rFonts w:hint="eastAsia"/>
        </w:rPr>
        <w:t>美卓</w:t>
      </w:r>
      <w:r>
        <w:rPr>
          <w:rFonts w:hint="eastAsia"/>
        </w:rPr>
        <w:t>(</w:t>
      </w:r>
      <w:proofErr w:type="spellStart"/>
      <w:r>
        <w:rPr>
          <w:rFonts w:hint="eastAsia"/>
        </w:rPr>
        <w:t>Mesto</w:t>
      </w:r>
      <w:proofErr w:type="spellEnd"/>
      <w:r>
        <w:rPr>
          <w:rFonts w:hint="eastAsia"/>
        </w:rPr>
        <w:t>，上海</w:t>
      </w:r>
      <w:r>
        <w:rPr>
          <w:rFonts w:hint="eastAsia"/>
        </w:rPr>
        <w:t>)</w:t>
      </w:r>
    </w:p>
    <w:p w:rsidR="00A07DFE" w:rsidRDefault="00A07DFE" w:rsidP="00A07DFE">
      <w:pPr>
        <w:spacing w:after="0"/>
        <w:rPr>
          <w:rFonts w:hint="eastAsia"/>
        </w:rPr>
      </w:pPr>
      <w:r>
        <w:rPr>
          <w:rFonts w:hint="eastAsia"/>
        </w:rPr>
        <w:t>•</w:t>
      </w:r>
      <w:r>
        <w:rPr>
          <w:rFonts w:hint="eastAsia"/>
        </w:rPr>
        <w:t xml:space="preserve"> </w:t>
      </w:r>
      <w:r>
        <w:rPr>
          <w:rFonts w:hint="eastAsia"/>
        </w:rPr>
        <w:t>上海诺信</w:t>
      </w:r>
    </w:p>
    <w:p w:rsidR="00A07DFE" w:rsidRDefault="00A07DFE" w:rsidP="00A07DFE">
      <w:pPr>
        <w:spacing w:after="0"/>
        <w:rPr>
          <w:rFonts w:hint="eastAsia"/>
        </w:rPr>
      </w:pPr>
      <w:r>
        <w:rPr>
          <w:rFonts w:hint="eastAsia"/>
        </w:rPr>
        <w:t>•</w:t>
      </w:r>
      <w:r>
        <w:rPr>
          <w:rFonts w:hint="eastAsia"/>
        </w:rPr>
        <w:t xml:space="preserve"> </w:t>
      </w:r>
      <w:r>
        <w:rPr>
          <w:rFonts w:hint="eastAsia"/>
        </w:rPr>
        <w:t>上海小糸车灯</w:t>
      </w:r>
    </w:p>
    <w:p w:rsidR="00A07DFE" w:rsidRDefault="00A07DFE" w:rsidP="00A07DFE">
      <w:pPr>
        <w:spacing w:after="0"/>
        <w:rPr>
          <w:rFonts w:hint="eastAsia"/>
        </w:rPr>
      </w:pPr>
      <w:r>
        <w:rPr>
          <w:rFonts w:hint="eastAsia"/>
        </w:rPr>
        <w:t>•</w:t>
      </w:r>
      <w:r>
        <w:rPr>
          <w:rFonts w:hint="eastAsia"/>
        </w:rPr>
        <w:t xml:space="preserve"> </w:t>
      </w:r>
      <w:r>
        <w:rPr>
          <w:rFonts w:hint="eastAsia"/>
        </w:rPr>
        <w:t>正泰电器集团</w:t>
      </w:r>
    </w:p>
    <w:p w:rsidR="00A07DFE" w:rsidRDefault="00A07DFE" w:rsidP="00A07DFE">
      <w:pPr>
        <w:spacing w:after="0"/>
        <w:rPr>
          <w:rFonts w:hint="eastAsia"/>
        </w:rPr>
      </w:pPr>
      <w:r>
        <w:rPr>
          <w:rFonts w:hint="eastAsia"/>
        </w:rPr>
        <w:t>•</w:t>
      </w:r>
      <w:r>
        <w:rPr>
          <w:rFonts w:hint="eastAsia"/>
        </w:rPr>
        <w:t xml:space="preserve"> </w:t>
      </w:r>
      <w:r>
        <w:rPr>
          <w:rFonts w:hint="eastAsia"/>
        </w:rPr>
        <w:t>赛仕</w:t>
      </w:r>
      <w:r>
        <w:rPr>
          <w:rFonts w:hint="eastAsia"/>
        </w:rPr>
        <w:t xml:space="preserve"> JMP</w:t>
      </w:r>
      <w:r>
        <w:rPr>
          <w:rFonts w:hint="eastAsia"/>
        </w:rPr>
        <w:t>中国</w:t>
      </w:r>
    </w:p>
    <w:p w:rsidR="00A07DFE" w:rsidRDefault="00A07DFE" w:rsidP="00A07DFE">
      <w:pPr>
        <w:spacing w:after="0"/>
        <w:rPr>
          <w:rFonts w:hint="eastAsia"/>
        </w:rPr>
      </w:pPr>
      <w:r>
        <w:rPr>
          <w:rFonts w:hint="eastAsia"/>
        </w:rPr>
        <w:t>•</w:t>
      </w:r>
      <w:r>
        <w:rPr>
          <w:rFonts w:hint="eastAsia"/>
        </w:rPr>
        <w:t xml:space="preserve"> </w:t>
      </w:r>
      <w:r>
        <w:rPr>
          <w:rFonts w:hint="eastAsia"/>
        </w:rPr>
        <w:t>北京辛普劳有限公司</w:t>
      </w:r>
    </w:p>
    <w:p w:rsidR="00A07DFE" w:rsidRDefault="00A07DFE" w:rsidP="00A07DFE">
      <w:pPr>
        <w:spacing w:after="0"/>
        <w:rPr>
          <w:rFonts w:hint="eastAsia"/>
        </w:rPr>
      </w:pPr>
      <w:r>
        <w:rPr>
          <w:rFonts w:hint="eastAsia"/>
        </w:rPr>
        <w:t>•</w:t>
      </w:r>
      <w:r>
        <w:rPr>
          <w:rFonts w:hint="eastAsia"/>
        </w:rPr>
        <w:t xml:space="preserve"> </w:t>
      </w:r>
      <w:r>
        <w:rPr>
          <w:rFonts w:hint="eastAsia"/>
        </w:rPr>
        <w:t>深圳赛尔康有限公司</w:t>
      </w:r>
    </w:p>
    <w:p w:rsidR="00A07DFE" w:rsidRDefault="00A07DFE" w:rsidP="00A07DFE">
      <w:pPr>
        <w:spacing w:after="0"/>
        <w:rPr>
          <w:rFonts w:hint="eastAsia"/>
        </w:rPr>
      </w:pPr>
      <w:r>
        <w:rPr>
          <w:rFonts w:hint="eastAsia"/>
        </w:rPr>
        <w:t>•</w:t>
      </w:r>
      <w:r>
        <w:rPr>
          <w:rFonts w:hint="eastAsia"/>
        </w:rPr>
        <w:t xml:space="preserve"> </w:t>
      </w:r>
      <w:r>
        <w:rPr>
          <w:rFonts w:hint="eastAsia"/>
        </w:rPr>
        <w:t>英格索兰</w:t>
      </w:r>
    </w:p>
    <w:p w:rsidR="00A07DFE" w:rsidRDefault="00A07DFE" w:rsidP="00A07DFE">
      <w:pPr>
        <w:spacing w:after="0"/>
        <w:rPr>
          <w:rFonts w:hint="eastAsia"/>
        </w:rPr>
      </w:pPr>
      <w:r>
        <w:rPr>
          <w:rFonts w:hint="eastAsia"/>
        </w:rPr>
        <w:t>闵老师专著：</w:t>
      </w:r>
    </w:p>
    <w:p w:rsidR="00A07DFE" w:rsidRDefault="00A07DFE" w:rsidP="00A07DFE">
      <w:pPr>
        <w:spacing w:after="0"/>
        <w:rPr>
          <w:rFonts w:hint="eastAsia"/>
        </w:rPr>
      </w:pPr>
      <w:r>
        <w:rPr>
          <w:rFonts w:hint="eastAsia"/>
        </w:rPr>
        <w:t>《实验设计</w:t>
      </w:r>
      <w:r>
        <w:rPr>
          <w:rFonts w:hint="eastAsia"/>
        </w:rPr>
        <w:t>(DOE)</w:t>
      </w:r>
      <w:r>
        <w:rPr>
          <w:rFonts w:hint="eastAsia"/>
        </w:rPr>
        <w:t>应用指南》，</w:t>
      </w:r>
      <w:r>
        <w:rPr>
          <w:rFonts w:hint="eastAsia"/>
        </w:rPr>
        <w:t>ISBN: 978-7-111-32967-1</w:t>
      </w:r>
      <w:r>
        <w:rPr>
          <w:rFonts w:hint="eastAsia"/>
        </w:rPr>
        <w:t>机械工业出版社，</w:t>
      </w:r>
      <w:r>
        <w:rPr>
          <w:rFonts w:hint="eastAsia"/>
        </w:rPr>
        <w:t>543</w:t>
      </w:r>
      <w:r>
        <w:rPr>
          <w:rFonts w:hint="eastAsia"/>
        </w:rPr>
        <w:t>页，</w:t>
      </w:r>
      <w:r>
        <w:rPr>
          <w:rFonts w:hint="eastAsia"/>
        </w:rPr>
        <w:t>78</w:t>
      </w:r>
      <w:r>
        <w:rPr>
          <w:rFonts w:hint="eastAsia"/>
        </w:rPr>
        <w:t>元，</w:t>
      </w:r>
      <w:r>
        <w:rPr>
          <w:rFonts w:hint="eastAsia"/>
        </w:rPr>
        <w:t>2011.02.</w:t>
      </w:r>
    </w:p>
    <w:p w:rsidR="00A07DFE" w:rsidRDefault="00A07DFE" w:rsidP="00A07DFE">
      <w:pPr>
        <w:spacing w:after="0"/>
        <w:rPr>
          <w:rFonts w:hint="eastAsia"/>
        </w:rPr>
      </w:pPr>
      <w:r>
        <w:rPr>
          <w:rFonts w:hint="eastAsia"/>
        </w:rPr>
        <w:t>《精益六西格玛案例汇编》，</w:t>
      </w:r>
      <w:r>
        <w:rPr>
          <w:rFonts w:hint="eastAsia"/>
        </w:rPr>
        <w:t>ISBN: 978-7-5669-0131-6</w:t>
      </w:r>
      <w:r>
        <w:rPr>
          <w:rFonts w:hint="eastAsia"/>
        </w:rPr>
        <w:t>，东华大学出版社，</w:t>
      </w:r>
      <w:r>
        <w:rPr>
          <w:rFonts w:hint="eastAsia"/>
        </w:rPr>
        <w:t xml:space="preserve">266 </w:t>
      </w:r>
      <w:r>
        <w:rPr>
          <w:rFonts w:hint="eastAsia"/>
        </w:rPr>
        <w:t>页，</w:t>
      </w:r>
      <w:r>
        <w:rPr>
          <w:rFonts w:hint="eastAsia"/>
        </w:rPr>
        <w:t>35</w:t>
      </w:r>
      <w:r>
        <w:rPr>
          <w:rFonts w:hint="eastAsia"/>
        </w:rPr>
        <w:t>元，</w:t>
      </w:r>
      <w:r>
        <w:rPr>
          <w:rFonts w:hint="eastAsia"/>
        </w:rPr>
        <w:t>2012.08.</w:t>
      </w:r>
    </w:p>
    <w:p w:rsidR="00A07DFE" w:rsidRDefault="00A07DFE" w:rsidP="00A07DFE">
      <w:pPr>
        <w:spacing w:after="0"/>
        <w:rPr>
          <w:rFonts w:hint="eastAsia"/>
        </w:rPr>
      </w:pPr>
      <w:r>
        <w:rPr>
          <w:rFonts w:hint="eastAsia"/>
        </w:rPr>
        <w:t>成功获得或辅导了“</w:t>
      </w:r>
      <w:r>
        <w:rPr>
          <w:rFonts w:hint="eastAsia"/>
        </w:rPr>
        <w:t>BCD</w:t>
      </w:r>
      <w:r>
        <w:rPr>
          <w:rFonts w:hint="eastAsia"/>
        </w:rPr>
        <w:t>器件高温推阱新工艺的创立”、“生产设备之间的匹配程度的新方法”、“常压炉管</w:t>
      </w:r>
      <w:r>
        <w:rPr>
          <w:rFonts w:hint="eastAsia"/>
        </w:rPr>
        <w:t>(ASM400)</w:t>
      </w:r>
      <w:r>
        <w:rPr>
          <w:rFonts w:hint="eastAsia"/>
        </w:rPr>
        <w:t>湿氧点火工艺”等多项中国专利。</w:t>
      </w:r>
    </w:p>
    <w:p w:rsidR="004358AB" w:rsidRDefault="00A07DFE" w:rsidP="00A07DFE">
      <w:pPr>
        <w:spacing w:after="0"/>
      </w:pPr>
      <w:r>
        <w:rPr>
          <w:rFonts w:hint="eastAsia"/>
        </w:rPr>
        <w:t>2006.08-09</w:t>
      </w:r>
      <w:r>
        <w:rPr>
          <w:rFonts w:hint="eastAsia"/>
        </w:rPr>
        <w:t>赴荷兰飞利浦</w:t>
      </w:r>
      <w:r>
        <w:rPr>
          <w:rFonts w:hint="eastAsia"/>
        </w:rPr>
        <w:t>(PHILIPS)</w:t>
      </w:r>
      <w:r>
        <w:rPr>
          <w:rFonts w:hint="eastAsia"/>
        </w:rPr>
        <w:t>总部进行讲学，内容涉及实验设计（</w:t>
      </w:r>
      <w:r>
        <w:rPr>
          <w:rFonts w:hint="eastAsia"/>
        </w:rPr>
        <w:t>DOE</w:t>
      </w:r>
      <w:r>
        <w:rPr>
          <w:rFonts w:hint="eastAsia"/>
        </w:rPr>
        <w:t>）、变异源分析</w:t>
      </w:r>
      <w:r>
        <w:rPr>
          <w:rFonts w:hint="eastAsia"/>
        </w:rPr>
        <w:t>(SOV)</w:t>
      </w:r>
      <w:r>
        <w:rPr>
          <w:rFonts w:hint="eastAsia"/>
        </w:rPr>
        <w:t>、比较分析</w:t>
      </w:r>
      <w:r>
        <w:rPr>
          <w:rFonts w:hint="eastAsia"/>
        </w:rPr>
        <w:t>(CA)</w:t>
      </w:r>
      <w:r>
        <w:rPr>
          <w:rFonts w:hint="eastAsia"/>
        </w:rPr>
        <w:t>、六西格玛管理及数据挖掘、六西格玛设计</w:t>
      </w:r>
      <w:r>
        <w:rPr>
          <w:rFonts w:hint="eastAsia"/>
        </w:rPr>
        <w:t>(DFSS)</w:t>
      </w:r>
      <w:r>
        <w:rPr>
          <w:rFonts w:hint="eastAsia"/>
        </w:rPr>
        <w:t>等技术在企业中的应用，受到国外专家的一致好评。</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58" w:rsidRDefault="00C12358" w:rsidP="00037618">
      <w:pPr>
        <w:spacing w:after="0"/>
      </w:pPr>
      <w:r>
        <w:separator/>
      </w:r>
    </w:p>
  </w:endnote>
  <w:endnote w:type="continuationSeparator" w:id="0">
    <w:p w:rsidR="00C12358" w:rsidRDefault="00C1235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58" w:rsidRDefault="00C12358" w:rsidP="00037618">
      <w:pPr>
        <w:spacing w:after="0"/>
      </w:pPr>
      <w:r>
        <w:separator/>
      </w:r>
    </w:p>
  </w:footnote>
  <w:footnote w:type="continuationSeparator" w:id="0">
    <w:p w:rsidR="00C12358" w:rsidRDefault="00C1235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5234"/>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0E7E39"/>
    <w:rsid w:val="0011042F"/>
    <w:rsid w:val="0012193C"/>
    <w:rsid w:val="00127BCB"/>
    <w:rsid w:val="001425F6"/>
    <w:rsid w:val="001451AE"/>
    <w:rsid w:val="00153A21"/>
    <w:rsid w:val="001937BD"/>
    <w:rsid w:val="00194A33"/>
    <w:rsid w:val="001C6CD5"/>
    <w:rsid w:val="001D52F3"/>
    <w:rsid w:val="001E389A"/>
    <w:rsid w:val="00205FA3"/>
    <w:rsid w:val="00210170"/>
    <w:rsid w:val="00222C79"/>
    <w:rsid w:val="00223327"/>
    <w:rsid w:val="00226ABF"/>
    <w:rsid w:val="002B129A"/>
    <w:rsid w:val="002B78BE"/>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D22"/>
    <w:rsid w:val="004D6EA4"/>
    <w:rsid w:val="004E4372"/>
    <w:rsid w:val="005F35A9"/>
    <w:rsid w:val="0060774E"/>
    <w:rsid w:val="00617989"/>
    <w:rsid w:val="0066678D"/>
    <w:rsid w:val="00686623"/>
    <w:rsid w:val="006B78E2"/>
    <w:rsid w:val="006C183B"/>
    <w:rsid w:val="007177A5"/>
    <w:rsid w:val="007325DF"/>
    <w:rsid w:val="00735D01"/>
    <w:rsid w:val="00757540"/>
    <w:rsid w:val="007B1B5E"/>
    <w:rsid w:val="007E0E90"/>
    <w:rsid w:val="00831C9F"/>
    <w:rsid w:val="00834CF3"/>
    <w:rsid w:val="0085054C"/>
    <w:rsid w:val="008B5EFF"/>
    <w:rsid w:val="008B7726"/>
    <w:rsid w:val="009438DF"/>
    <w:rsid w:val="00992E53"/>
    <w:rsid w:val="009B2188"/>
    <w:rsid w:val="00A07DFE"/>
    <w:rsid w:val="00A16676"/>
    <w:rsid w:val="00A54BB8"/>
    <w:rsid w:val="00A636C8"/>
    <w:rsid w:val="00B07676"/>
    <w:rsid w:val="00B243E3"/>
    <w:rsid w:val="00B71B62"/>
    <w:rsid w:val="00B71C18"/>
    <w:rsid w:val="00B77AB0"/>
    <w:rsid w:val="00BC0C5A"/>
    <w:rsid w:val="00C12358"/>
    <w:rsid w:val="00C21F73"/>
    <w:rsid w:val="00C8321A"/>
    <w:rsid w:val="00CB0BE0"/>
    <w:rsid w:val="00D26C58"/>
    <w:rsid w:val="00D31D50"/>
    <w:rsid w:val="00DC4512"/>
    <w:rsid w:val="00DE24BF"/>
    <w:rsid w:val="00DF00FC"/>
    <w:rsid w:val="00E158E5"/>
    <w:rsid w:val="00E66630"/>
    <w:rsid w:val="00E71390"/>
    <w:rsid w:val="00E734E9"/>
    <w:rsid w:val="00EC5E32"/>
    <w:rsid w:val="00EF4D9B"/>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2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AF965-2146-4F62-BEF2-21694862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58</cp:revision>
  <dcterms:created xsi:type="dcterms:W3CDTF">2008-09-11T17:20:00Z</dcterms:created>
  <dcterms:modified xsi:type="dcterms:W3CDTF">2024-03-14T02:20:00Z</dcterms:modified>
</cp:coreProperties>
</file>